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56A9730F" w:rsidR="00FD51A6" w:rsidRPr="008B05BD" w:rsidRDefault="00A84FD7" w:rsidP="00FD51A6">
      <w:pPr>
        <w:pStyle w:val="FormatvorlagePMHeadline"/>
        <w:rPr>
          <w:rFonts w:cs="Arial"/>
          <w:sz w:val="24"/>
          <w:szCs w:val="24"/>
          <w:u w:val="none"/>
        </w:rPr>
      </w:pPr>
      <w:r>
        <w:rPr>
          <w:rFonts w:cs="Arial"/>
          <w:sz w:val="28"/>
          <w:szCs w:val="28"/>
          <w:u w:val="none"/>
        </w:rPr>
        <w:t>Arburg Technologie-Tage 2026</w:t>
      </w:r>
    </w:p>
    <w:p w14:paraId="7D5BB874" w14:textId="0BD72FF5" w:rsidR="0053767B" w:rsidRPr="008B05BD" w:rsidRDefault="4DED391F" w:rsidP="000613AA">
      <w:pPr>
        <w:pStyle w:val="FormatvorlagePMHeadline"/>
      </w:pPr>
      <w:r>
        <w:t>Smart: D</w:t>
      </w:r>
      <w:r w:rsidR="000A505C">
        <w:t>igitale Lösungswelt</w:t>
      </w:r>
      <w:r w:rsidR="68DF4C77">
        <w:t xml:space="preserve"> </w:t>
      </w:r>
      <w:r w:rsidR="095056D2">
        <w:t>für</w:t>
      </w:r>
      <w:r w:rsidR="000A505C">
        <w:t xml:space="preserve"> gesamte Wer</w:t>
      </w:r>
      <w:r w:rsidR="0032567C">
        <w:t>t</w:t>
      </w:r>
      <w:r w:rsidR="000A505C">
        <w:t>schöpfungskette</w:t>
      </w:r>
    </w:p>
    <w:p w14:paraId="384BA57D" w14:textId="77777777" w:rsidR="00B32ACB" w:rsidRDefault="00B32ACB" w:rsidP="00E0367B">
      <w:pPr>
        <w:pStyle w:val="PMText"/>
        <w:spacing w:line="240" w:lineRule="auto"/>
      </w:pPr>
    </w:p>
    <w:p w14:paraId="22BEA798" w14:textId="77777777" w:rsidR="005A0C7D" w:rsidRDefault="005A0C7D" w:rsidP="005A0C7D">
      <w:pPr>
        <w:pStyle w:val="PMText"/>
        <w:spacing w:line="240" w:lineRule="auto"/>
        <w:ind w:left="720"/>
      </w:pPr>
    </w:p>
    <w:p w14:paraId="606637ED" w14:textId="7DCEF275" w:rsidR="0053767B" w:rsidRPr="008B05BD" w:rsidRDefault="00A06C45" w:rsidP="0053767B">
      <w:pPr>
        <w:pStyle w:val="PMSubline"/>
      </w:pPr>
      <w:r>
        <w:t>Gebündelt</w:t>
      </w:r>
      <w:r w:rsidR="26837570">
        <w:t>:</w:t>
      </w:r>
      <w:r>
        <w:t xml:space="preserve"> Kompeten</w:t>
      </w:r>
      <w:r w:rsidR="008B1D7F">
        <w:t>z zur Teilefertigung</w:t>
      </w:r>
      <w:r w:rsidR="00AD0052">
        <w:t xml:space="preserve"> </w:t>
      </w:r>
      <w:r w:rsidR="00782194">
        <w:t xml:space="preserve">– </w:t>
      </w:r>
      <w:r w:rsidR="00AD0052">
        <w:t>von Projektieren bis Service</w:t>
      </w:r>
    </w:p>
    <w:p w14:paraId="4C7C6274" w14:textId="22411414" w:rsidR="00D0250F" w:rsidRPr="008B05BD" w:rsidRDefault="001D217C" w:rsidP="00D0250F">
      <w:pPr>
        <w:pStyle w:val="PMSubline"/>
      </w:pPr>
      <w:r>
        <w:t xml:space="preserve">Effizient: </w:t>
      </w:r>
      <w:r w:rsidR="00782194">
        <w:t xml:space="preserve">Digital vernetzte </w:t>
      </w:r>
      <w:r w:rsidR="00395A9C">
        <w:t>Fertigung mit</w:t>
      </w:r>
      <w:r>
        <w:t xml:space="preserve"> </w:t>
      </w:r>
      <w:r w:rsidR="00782194">
        <w:t xml:space="preserve">zentraler </w:t>
      </w:r>
      <w:r w:rsidR="00661193">
        <w:t>Gestica-</w:t>
      </w:r>
      <w:r>
        <w:t>Steuerung, Arburg MES</w:t>
      </w:r>
      <w:r w:rsidR="00395A9C">
        <w:t xml:space="preserve"> </w:t>
      </w:r>
      <w:r>
        <w:t>und Kundenporta</w:t>
      </w:r>
      <w:r w:rsidR="00395A9C">
        <w:t>l</w:t>
      </w:r>
    </w:p>
    <w:p w14:paraId="5AD9D06F" w14:textId="2895B889" w:rsidR="00D0250F" w:rsidRPr="008B05BD" w:rsidRDefault="008B1D7F" w:rsidP="00D0250F">
      <w:pPr>
        <w:pStyle w:val="PMSubline"/>
      </w:pPr>
      <w:r>
        <w:t xml:space="preserve">Praxisnah: Maschinen-Exponate </w:t>
      </w:r>
      <w:r w:rsidR="000F2395">
        <w:t>zeigen Nutzen</w:t>
      </w:r>
      <w:r>
        <w:t xml:space="preserve"> </w:t>
      </w:r>
      <w:r w:rsidR="000F2395">
        <w:t>smarter</w:t>
      </w:r>
      <w:r>
        <w:t xml:space="preserve"> Pilot- und Assistenzfunktionen</w:t>
      </w:r>
    </w:p>
    <w:p w14:paraId="711E196C" w14:textId="77777777" w:rsidR="0053767B" w:rsidRPr="008B05BD" w:rsidRDefault="0053767B" w:rsidP="00F643BE">
      <w:pPr>
        <w:pStyle w:val="PMText"/>
      </w:pPr>
    </w:p>
    <w:p w14:paraId="2AC2420A" w14:textId="4C1BD27A" w:rsidR="0053767B" w:rsidRPr="008B05BD" w:rsidRDefault="00AA545A" w:rsidP="0053767B">
      <w:pPr>
        <w:pStyle w:val="PMOrtDatum"/>
      </w:pPr>
      <w:r>
        <w:t>Loßburg</w:t>
      </w:r>
      <w:r w:rsidR="0053767B">
        <w:t xml:space="preserve">, </w:t>
      </w:r>
      <w:r w:rsidR="00301E57">
        <w:t>10.03.2026</w:t>
      </w:r>
    </w:p>
    <w:p w14:paraId="27AE6246" w14:textId="0FF5109B" w:rsidR="0053767B" w:rsidRPr="0063518D" w:rsidRDefault="5B67C06D" w:rsidP="482BFE20">
      <w:pPr>
        <w:pStyle w:val="PMText"/>
        <w:rPr>
          <w:b/>
          <w:bCs/>
          <w:i/>
          <w:iCs/>
        </w:rPr>
      </w:pPr>
      <w:r w:rsidRPr="482BFE20">
        <w:rPr>
          <w:b/>
          <w:bCs/>
          <w:i/>
          <w:iCs/>
        </w:rPr>
        <w:t xml:space="preserve">Arburg bietet </w:t>
      </w:r>
      <w:r w:rsidR="1C9B649C" w:rsidRPr="482BFE20">
        <w:rPr>
          <w:b/>
          <w:bCs/>
          <w:i/>
          <w:iCs/>
        </w:rPr>
        <w:t xml:space="preserve">in Sachen Digitalisierung, </w:t>
      </w:r>
      <w:r w:rsidR="1C9B649C" w:rsidRPr="213DAA42">
        <w:rPr>
          <w:b/>
          <w:bCs/>
          <w:i/>
          <w:iCs/>
        </w:rPr>
        <w:t>smarte</w:t>
      </w:r>
      <w:r w:rsidR="47606969" w:rsidRPr="213DAA42">
        <w:rPr>
          <w:b/>
          <w:bCs/>
          <w:i/>
          <w:iCs/>
        </w:rPr>
        <w:t>r</w:t>
      </w:r>
      <w:r w:rsidR="1C9B649C" w:rsidRPr="482BFE20">
        <w:rPr>
          <w:b/>
          <w:bCs/>
          <w:i/>
          <w:iCs/>
        </w:rPr>
        <w:t xml:space="preserve"> Fertigung und künstliche</w:t>
      </w:r>
      <w:r w:rsidR="516CD43C" w:rsidRPr="482BFE20">
        <w:rPr>
          <w:b/>
          <w:bCs/>
          <w:i/>
          <w:iCs/>
        </w:rPr>
        <w:t>r</w:t>
      </w:r>
      <w:r w:rsidR="1C9B649C" w:rsidRPr="482BFE20">
        <w:rPr>
          <w:b/>
          <w:bCs/>
          <w:i/>
          <w:iCs/>
        </w:rPr>
        <w:t xml:space="preserve"> Intelligenz (KI)</w:t>
      </w:r>
      <w:r w:rsidRPr="482BFE20">
        <w:rPr>
          <w:b/>
          <w:bCs/>
          <w:i/>
          <w:iCs/>
        </w:rPr>
        <w:t xml:space="preserve"> Lösungskompetenz über die gesamte Wertschöpfungskette hinweg. </w:t>
      </w:r>
      <w:r w:rsidR="00F1468C" w:rsidRPr="482BFE20">
        <w:rPr>
          <w:b/>
          <w:bCs/>
          <w:i/>
          <w:iCs/>
        </w:rPr>
        <w:t>Der Ausstellungs</w:t>
      </w:r>
      <w:r w:rsidR="00842291">
        <w:rPr>
          <w:b/>
          <w:bCs/>
          <w:i/>
          <w:iCs/>
        </w:rPr>
        <w:softHyphen/>
      </w:r>
      <w:r w:rsidR="00F1468C" w:rsidRPr="482BFE20">
        <w:rPr>
          <w:b/>
          <w:bCs/>
          <w:i/>
          <w:iCs/>
        </w:rPr>
        <w:t>bereich „</w:t>
      </w:r>
      <w:r w:rsidR="003B15F4" w:rsidRPr="482BFE20">
        <w:rPr>
          <w:b/>
          <w:bCs/>
          <w:i/>
          <w:iCs/>
        </w:rPr>
        <w:t>D</w:t>
      </w:r>
      <w:r w:rsidR="00F1468C" w:rsidRPr="482BFE20">
        <w:rPr>
          <w:b/>
          <w:bCs/>
          <w:i/>
          <w:iCs/>
        </w:rPr>
        <w:t xml:space="preserve">igitale Services und Software“ bündelt das Know-how </w:t>
      </w:r>
      <w:r w:rsidR="00440422" w:rsidRPr="482BFE20">
        <w:rPr>
          <w:b/>
          <w:bCs/>
          <w:i/>
          <w:iCs/>
        </w:rPr>
        <w:t>zu</w:t>
      </w:r>
      <w:r w:rsidR="00B03C9D" w:rsidRPr="482BFE20">
        <w:rPr>
          <w:b/>
          <w:bCs/>
          <w:i/>
          <w:iCs/>
        </w:rPr>
        <w:t xml:space="preserve"> </w:t>
      </w:r>
      <w:r w:rsidR="00842291" w:rsidRPr="482BFE20">
        <w:rPr>
          <w:b/>
          <w:bCs/>
          <w:i/>
          <w:iCs/>
        </w:rPr>
        <w:t>diesem spannenden Themenbereich</w:t>
      </w:r>
      <w:r w:rsidR="00F1468C" w:rsidRPr="482BFE20">
        <w:rPr>
          <w:b/>
          <w:bCs/>
          <w:i/>
          <w:iCs/>
        </w:rPr>
        <w:t>.</w:t>
      </w:r>
      <w:r w:rsidR="00A62A5D" w:rsidRPr="482BFE20">
        <w:rPr>
          <w:b/>
          <w:bCs/>
          <w:i/>
          <w:iCs/>
        </w:rPr>
        <w:t xml:space="preserve"> </w:t>
      </w:r>
      <w:r w:rsidR="10FB4A9E" w:rsidRPr="482BFE20">
        <w:rPr>
          <w:b/>
          <w:bCs/>
          <w:i/>
          <w:iCs/>
        </w:rPr>
        <w:t>Arburg-</w:t>
      </w:r>
      <w:r w:rsidR="00A62A5D" w:rsidRPr="482BFE20">
        <w:rPr>
          <w:b/>
          <w:bCs/>
          <w:i/>
          <w:iCs/>
        </w:rPr>
        <w:t xml:space="preserve">Experten </w:t>
      </w:r>
      <w:r w:rsidR="00F1261E" w:rsidRPr="482BFE20">
        <w:rPr>
          <w:b/>
          <w:bCs/>
          <w:i/>
          <w:iCs/>
        </w:rPr>
        <w:t xml:space="preserve">stellen </w:t>
      </w:r>
      <w:r w:rsidR="00FF3F29" w:rsidRPr="482BFE20">
        <w:rPr>
          <w:b/>
          <w:bCs/>
          <w:i/>
          <w:iCs/>
        </w:rPr>
        <w:t xml:space="preserve">an verschiedenen Stationen </w:t>
      </w:r>
      <w:r w:rsidR="00F1261E" w:rsidRPr="482BFE20">
        <w:rPr>
          <w:b/>
          <w:bCs/>
          <w:i/>
          <w:iCs/>
        </w:rPr>
        <w:t xml:space="preserve">neue und </w:t>
      </w:r>
      <w:r w:rsidR="00205663" w:rsidRPr="482BFE20">
        <w:rPr>
          <w:b/>
          <w:bCs/>
          <w:i/>
          <w:iCs/>
        </w:rPr>
        <w:t>effiziente digitale</w:t>
      </w:r>
      <w:r w:rsidR="00127CF7" w:rsidRPr="482BFE20">
        <w:rPr>
          <w:b/>
          <w:bCs/>
          <w:i/>
          <w:iCs/>
        </w:rPr>
        <w:t xml:space="preserve"> Lösungen</w:t>
      </w:r>
      <w:r w:rsidR="00F1261E" w:rsidRPr="482BFE20">
        <w:rPr>
          <w:b/>
          <w:bCs/>
          <w:i/>
          <w:iCs/>
        </w:rPr>
        <w:t xml:space="preserve"> vor</w:t>
      </w:r>
      <w:r w:rsidR="009C581C" w:rsidRPr="482BFE20">
        <w:rPr>
          <w:b/>
          <w:bCs/>
          <w:i/>
          <w:iCs/>
        </w:rPr>
        <w:t xml:space="preserve"> und beraten die Besucher individuell</w:t>
      </w:r>
      <w:r w:rsidR="00205663" w:rsidRPr="482BFE20">
        <w:rPr>
          <w:b/>
          <w:bCs/>
          <w:i/>
          <w:iCs/>
        </w:rPr>
        <w:t xml:space="preserve"> – etwa zur neu</w:t>
      </w:r>
      <w:r w:rsidR="00FE0B09" w:rsidRPr="482BFE20">
        <w:rPr>
          <w:b/>
          <w:bCs/>
          <w:i/>
          <w:iCs/>
        </w:rPr>
        <w:t>en Steuerung</w:t>
      </w:r>
      <w:r w:rsidR="7C1B09DD" w:rsidRPr="482BFE20">
        <w:rPr>
          <w:b/>
          <w:bCs/>
          <w:i/>
          <w:iCs/>
        </w:rPr>
        <w:t>s</w:t>
      </w:r>
      <w:r w:rsidR="007D451A" w:rsidRPr="482BFE20">
        <w:rPr>
          <w:b/>
          <w:bCs/>
          <w:i/>
          <w:iCs/>
        </w:rPr>
        <w:t>variante</w:t>
      </w:r>
      <w:r w:rsidR="00FE0B09" w:rsidRPr="482BFE20">
        <w:rPr>
          <w:b/>
          <w:bCs/>
          <w:i/>
          <w:iCs/>
        </w:rPr>
        <w:t xml:space="preserve"> Gestica </w:t>
      </w:r>
      <w:proofErr w:type="spellStart"/>
      <w:r w:rsidR="00FE0B09" w:rsidRPr="482BFE20">
        <w:rPr>
          <w:b/>
          <w:bCs/>
          <w:i/>
          <w:iCs/>
        </w:rPr>
        <w:t>lite</w:t>
      </w:r>
      <w:proofErr w:type="spellEnd"/>
      <w:r w:rsidR="00FE0B09" w:rsidRPr="482BFE20">
        <w:rPr>
          <w:b/>
          <w:bCs/>
          <w:i/>
          <w:iCs/>
        </w:rPr>
        <w:t xml:space="preserve">, </w:t>
      </w:r>
      <w:r w:rsidR="00445471" w:rsidRPr="482BFE20">
        <w:rPr>
          <w:b/>
          <w:bCs/>
          <w:i/>
          <w:iCs/>
        </w:rPr>
        <w:t>zum</w:t>
      </w:r>
      <w:r w:rsidR="00FE0B09" w:rsidRPr="482BFE20">
        <w:rPr>
          <w:b/>
          <w:bCs/>
          <w:i/>
          <w:iCs/>
        </w:rPr>
        <w:t xml:space="preserve"> Arburg-eigenen MES (ALS) und </w:t>
      </w:r>
      <w:r w:rsidR="00563DF2" w:rsidRPr="482BFE20">
        <w:rPr>
          <w:b/>
          <w:bCs/>
          <w:i/>
          <w:iCs/>
        </w:rPr>
        <w:t xml:space="preserve">zum </w:t>
      </w:r>
      <w:r w:rsidR="00FE0B09" w:rsidRPr="482BFE20">
        <w:rPr>
          <w:b/>
          <w:bCs/>
          <w:i/>
          <w:iCs/>
        </w:rPr>
        <w:t>Kundenp</w:t>
      </w:r>
      <w:r w:rsidR="00445471" w:rsidRPr="482BFE20">
        <w:rPr>
          <w:b/>
          <w:bCs/>
          <w:i/>
          <w:iCs/>
        </w:rPr>
        <w:t>or</w:t>
      </w:r>
      <w:r w:rsidR="00FE0B09" w:rsidRPr="482BFE20">
        <w:rPr>
          <w:b/>
          <w:bCs/>
          <w:i/>
          <w:iCs/>
        </w:rPr>
        <w:t>tal arburgXworld.</w:t>
      </w:r>
      <w:r w:rsidR="009C581C" w:rsidRPr="482BFE20">
        <w:rPr>
          <w:b/>
          <w:bCs/>
          <w:i/>
          <w:iCs/>
        </w:rPr>
        <w:t xml:space="preserve"> Zudem </w:t>
      </w:r>
      <w:r w:rsidR="0050056A" w:rsidRPr="482BFE20">
        <w:rPr>
          <w:b/>
          <w:bCs/>
          <w:i/>
          <w:iCs/>
        </w:rPr>
        <w:t>zeigen</w:t>
      </w:r>
      <w:r w:rsidR="009C581C" w:rsidRPr="482BFE20">
        <w:rPr>
          <w:b/>
          <w:bCs/>
          <w:i/>
          <w:iCs/>
        </w:rPr>
        <w:t xml:space="preserve"> spannende</w:t>
      </w:r>
      <w:r w:rsidR="00445471" w:rsidRPr="482BFE20">
        <w:rPr>
          <w:b/>
          <w:bCs/>
          <w:i/>
          <w:iCs/>
        </w:rPr>
        <w:t xml:space="preserve"> Maschinen-E</w:t>
      </w:r>
      <w:r w:rsidR="006C4465" w:rsidRPr="482BFE20">
        <w:rPr>
          <w:b/>
          <w:bCs/>
          <w:i/>
          <w:iCs/>
        </w:rPr>
        <w:t>xponate</w:t>
      </w:r>
      <w:r w:rsidR="0050056A" w:rsidRPr="482BFE20">
        <w:rPr>
          <w:b/>
          <w:bCs/>
          <w:i/>
          <w:iCs/>
        </w:rPr>
        <w:t xml:space="preserve">, wie digitale Piloten und Assistenten </w:t>
      </w:r>
      <w:r w:rsidR="00A3071B" w:rsidRPr="482BFE20">
        <w:rPr>
          <w:b/>
          <w:bCs/>
          <w:i/>
          <w:iCs/>
        </w:rPr>
        <w:t xml:space="preserve">den Bediener aktiv unterstützen und die </w:t>
      </w:r>
      <w:r w:rsidR="00A3071B" w:rsidRPr="213DAA42">
        <w:rPr>
          <w:b/>
          <w:bCs/>
          <w:i/>
          <w:iCs/>
        </w:rPr>
        <w:t>Effizien</w:t>
      </w:r>
      <w:r w:rsidR="538CD806" w:rsidRPr="213DAA42">
        <w:rPr>
          <w:b/>
          <w:bCs/>
          <w:i/>
          <w:iCs/>
        </w:rPr>
        <w:t>z</w:t>
      </w:r>
      <w:r w:rsidR="00A3071B" w:rsidRPr="482BFE20">
        <w:rPr>
          <w:b/>
          <w:bCs/>
          <w:i/>
          <w:iCs/>
        </w:rPr>
        <w:t xml:space="preserve"> deutlich</w:t>
      </w:r>
      <w:r w:rsidR="0050056A" w:rsidRPr="482BFE20">
        <w:rPr>
          <w:b/>
          <w:bCs/>
          <w:i/>
          <w:iCs/>
        </w:rPr>
        <w:t xml:space="preserve"> steigern</w:t>
      </w:r>
      <w:r w:rsidR="00F1261E" w:rsidRPr="482BFE20">
        <w:rPr>
          <w:b/>
          <w:bCs/>
          <w:i/>
          <w:iCs/>
        </w:rPr>
        <w:t>.</w:t>
      </w:r>
    </w:p>
    <w:p w14:paraId="0DF01DD8" w14:textId="77777777" w:rsidR="0063518D" w:rsidRDefault="0063518D" w:rsidP="0053767B">
      <w:pPr>
        <w:pStyle w:val="PMText"/>
      </w:pPr>
    </w:p>
    <w:p w14:paraId="316723E6" w14:textId="50073BAA" w:rsidR="0063518D" w:rsidRDefault="0063518D" w:rsidP="0053767B">
      <w:pPr>
        <w:pStyle w:val="PMText"/>
      </w:pPr>
      <w:r>
        <w:t>Von Entwicklung und Produktionsplanung über Rüsten</w:t>
      </w:r>
      <w:r w:rsidR="00E24243">
        <w:t>,</w:t>
      </w:r>
      <w:r>
        <w:t xml:space="preserve"> Spritzgießfertigung</w:t>
      </w:r>
      <w:r w:rsidR="00383412">
        <w:t xml:space="preserve"> bis zu </w:t>
      </w:r>
      <w:r>
        <w:t>Analyse</w:t>
      </w:r>
      <w:r w:rsidR="00383412">
        <w:t xml:space="preserve">, </w:t>
      </w:r>
      <w:r w:rsidR="00E24243">
        <w:t xml:space="preserve">Wartung und </w:t>
      </w:r>
      <w:r w:rsidR="00FA299D">
        <w:t>After Sales</w:t>
      </w:r>
      <w:r w:rsidR="00E24243">
        <w:t xml:space="preserve"> </w:t>
      </w:r>
      <w:r w:rsidR="003E4483">
        <w:lastRenderedPageBreak/>
        <w:t xml:space="preserve">lassen </w:t>
      </w:r>
      <w:r w:rsidR="69BF77DF">
        <w:t xml:space="preserve">sich </w:t>
      </w:r>
      <w:r w:rsidR="001523B3">
        <w:t>mittels</w:t>
      </w:r>
      <w:r w:rsidR="003E4483">
        <w:t xml:space="preserve"> </w:t>
      </w:r>
      <w:r w:rsidR="00FA299D">
        <w:t xml:space="preserve">digitaler Produkte und Services </w:t>
      </w:r>
      <w:r w:rsidR="003E4483">
        <w:t>deutlich Zeit und Kosten sparen</w:t>
      </w:r>
      <w:r>
        <w:t>.</w:t>
      </w:r>
    </w:p>
    <w:p w14:paraId="342CD3D3" w14:textId="77777777" w:rsidR="00A62A5D" w:rsidRPr="00F1468C" w:rsidRDefault="00A62A5D" w:rsidP="0053767B">
      <w:pPr>
        <w:pStyle w:val="PMText"/>
      </w:pPr>
    </w:p>
    <w:p w14:paraId="67FCDED6" w14:textId="4C1FF55A" w:rsidR="0053767B" w:rsidRPr="003B0409" w:rsidRDefault="00383412" w:rsidP="0053767B">
      <w:pPr>
        <w:pStyle w:val="PMZwiti"/>
      </w:pPr>
      <w:r>
        <w:t xml:space="preserve">Entwickeln und </w:t>
      </w:r>
      <w:r w:rsidR="003B0409" w:rsidRPr="003B0409">
        <w:t>Projektier</w:t>
      </w:r>
      <w:r w:rsidR="00D25014">
        <w:t>en</w:t>
      </w:r>
      <w:r w:rsidR="003B0409" w:rsidRPr="003B0409">
        <w:t xml:space="preserve">: </w:t>
      </w:r>
      <w:r w:rsidR="003B0409">
        <w:t>S</w:t>
      </w:r>
      <w:r w:rsidR="003B0409" w:rsidRPr="003B0409">
        <w:t>chnell zur richtigen M</w:t>
      </w:r>
      <w:r w:rsidR="003B0409">
        <w:t>aschine</w:t>
      </w:r>
    </w:p>
    <w:p w14:paraId="40C0AB24" w14:textId="68FEB143" w:rsidR="00061B29" w:rsidRDefault="009C36E2" w:rsidP="00061B29">
      <w:pPr>
        <w:pStyle w:val="PMText"/>
      </w:pPr>
      <w:r>
        <w:t xml:space="preserve">Bei einem zeitkritischen Auftrag </w:t>
      </w:r>
      <w:r w:rsidR="005D0564">
        <w:t xml:space="preserve">für einen neuen Serienprozess </w:t>
      </w:r>
      <w:r>
        <w:t>gilt es, schnell die passende Maschine aus dem Bestand zu ermitteln</w:t>
      </w:r>
      <w:r w:rsidR="008B5EEE">
        <w:t xml:space="preserve"> oder neu zu ordern. </w:t>
      </w:r>
      <w:r w:rsidR="008A5280">
        <w:t xml:space="preserve">Hierbei hilft z. B. die </w:t>
      </w:r>
      <w:r>
        <w:t>Premium-App „MachineFinder“</w:t>
      </w:r>
      <w:r w:rsidR="008A5280">
        <w:t xml:space="preserve"> des Kundenportals arburgXworld, die</w:t>
      </w:r>
      <w:r>
        <w:t xml:space="preserve"> </w:t>
      </w:r>
      <w:r w:rsidR="002542F7">
        <w:t>auf Basis hinterlegter Material</w:t>
      </w:r>
      <w:r w:rsidR="31E746FA">
        <w:t>-</w:t>
      </w:r>
      <w:r w:rsidR="002542F7">
        <w:t>, Plastifizier- und Maschinendaten</w:t>
      </w:r>
      <w:r>
        <w:t xml:space="preserve"> zugehörigen Richtwerte für erste Kalkulationen</w:t>
      </w:r>
      <w:r w:rsidR="00F13249">
        <w:t xml:space="preserve"> gleich</w:t>
      </w:r>
      <w:r w:rsidR="008A5280">
        <w:t xml:space="preserve"> mitliefert</w:t>
      </w:r>
      <w:r>
        <w:t xml:space="preserve">. </w:t>
      </w:r>
      <w:r w:rsidR="00431BCA">
        <w:t>Die App „Ready2Go“ gibt einen Überblick über kurzfris</w:t>
      </w:r>
      <w:r w:rsidR="00844E8F">
        <w:t>t</w:t>
      </w:r>
      <w:r w:rsidR="00431BCA">
        <w:t>ig verfügbar</w:t>
      </w:r>
      <w:r w:rsidR="00844E8F">
        <w:t>e</w:t>
      </w:r>
      <w:r w:rsidR="00431BCA">
        <w:t xml:space="preserve"> Lager- oder Showroom-Maschinen</w:t>
      </w:r>
      <w:r w:rsidR="006A0BC1">
        <w:t xml:space="preserve"> von Arburg</w:t>
      </w:r>
      <w:r w:rsidR="00431BCA">
        <w:t>.</w:t>
      </w:r>
    </w:p>
    <w:p w14:paraId="0DCD8516" w14:textId="77777777" w:rsidR="003B0409" w:rsidRDefault="003B0409" w:rsidP="00061B29">
      <w:pPr>
        <w:pStyle w:val="PMText"/>
      </w:pPr>
    </w:p>
    <w:p w14:paraId="6B641393" w14:textId="441D5507" w:rsidR="003B0409" w:rsidRPr="003B0409" w:rsidRDefault="008367D0" w:rsidP="003B0409">
      <w:pPr>
        <w:pStyle w:val="PMZwiti"/>
      </w:pPr>
      <w:r>
        <w:t>Plan</w:t>
      </w:r>
      <w:r w:rsidR="00D25014">
        <w:t>en</w:t>
      </w:r>
      <w:r>
        <w:t xml:space="preserve">: </w:t>
      </w:r>
      <w:r w:rsidR="004C5D72">
        <w:t>Ressourcen</w:t>
      </w:r>
      <w:r>
        <w:t xml:space="preserve"> optimal nutzen</w:t>
      </w:r>
    </w:p>
    <w:p w14:paraId="383448E5" w14:textId="0DE34B7B" w:rsidR="003B0409" w:rsidRDefault="00A72926" w:rsidP="003B0409">
      <w:pPr>
        <w:pStyle w:val="PMText"/>
      </w:pPr>
      <w:r>
        <w:t>Neben dem Kundenportal</w:t>
      </w:r>
      <w:r w:rsidR="002B080B">
        <w:t>, das aktuell von über 20.000 Usern weltweit genutzt wird,</w:t>
      </w:r>
      <w:r>
        <w:t xml:space="preserve"> ist das Arburg Leitrechnersystem ALS</w:t>
      </w:r>
      <w:r w:rsidR="00BD4915">
        <w:t xml:space="preserve"> ein zentrales Element</w:t>
      </w:r>
      <w:r>
        <w:t xml:space="preserve"> für eine </w:t>
      </w:r>
      <w:r w:rsidR="004E2281">
        <w:t xml:space="preserve">smarte, weil digital vernetzte, </w:t>
      </w:r>
      <w:r>
        <w:t xml:space="preserve">effiziente und transparente Fertigung. </w:t>
      </w:r>
      <w:r w:rsidR="00783B85">
        <w:t>Dieses von Arburg selbst entwickelte MES</w:t>
      </w:r>
      <w:r w:rsidR="00BC1053">
        <w:t xml:space="preserve"> wurde im Jahr 1986 erstmals auf der K-Messe an einer voll verkettete</w:t>
      </w:r>
      <w:r w:rsidR="3767F503">
        <w:t>n</w:t>
      </w:r>
      <w:r w:rsidR="00BC1053">
        <w:t xml:space="preserve"> Spritzgießanlage vorgestellt</w:t>
      </w:r>
      <w:r w:rsidR="474FA53A">
        <w:t>,</w:t>
      </w:r>
      <w:r w:rsidR="00BC1053">
        <w:t xml:space="preserve"> feiert in diesem Jahr seinen vierzigsten Geburtstag</w:t>
      </w:r>
      <w:r w:rsidR="6D52F731">
        <w:t xml:space="preserve"> und ist nach wie vor topaktuell</w:t>
      </w:r>
      <w:r w:rsidR="00BC1053">
        <w:t xml:space="preserve">. ALS </w:t>
      </w:r>
      <w:r w:rsidR="004F7122">
        <w:t xml:space="preserve">hilft, </w:t>
      </w:r>
      <w:r w:rsidR="00E867B8">
        <w:t>den Überblick zu wahren</w:t>
      </w:r>
      <w:r w:rsidR="00C50304">
        <w:t>,</w:t>
      </w:r>
      <w:r w:rsidR="00FF1171">
        <w:t xml:space="preserve"> indem es</w:t>
      </w:r>
      <w:r w:rsidR="0046720B">
        <w:t xml:space="preserve"> Inform</w:t>
      </w:r>
      <w:r w:rsidR="00FF1171">
        <w:t>ationen etwa zu Maschinen, Mitarbeite</w:t>
      </w:r>
      <w:r w:rsidR="00884EA4">
        <w:t>nden</w:t>
      </w:r>
      <w:r w:rsidR="00FF1171">
        <w:t>, Artikeln, Sta</w:t>
      </w:r>
      <w:r w:rsidR="0016599B">
        <w:t>t</w:t>
      </w:r>
      <w:r w:rsidR="00FF1171">
        <w:t>us und Prior</w:t>
      </w:r>
      <w:r w:rsidR="00324D99">
        <w:t>i</w:t>
      </w:r>
      <w:r w:rsidR="00FF1171">
        <w:t>täten visualisiert</w:t>
      </w:r>
      <w:r w:rsidR="004F1CDE">
        <w:t xml:space="preserve"> und eine </w:t>
      </w:r>
      <w:r w:rsidR="005F75A2">
        <w:t xml:space="preserve">flexible </w:t>
      </w:r>
      <w:r w:rsidR="004F1CDE">
        <w:t>Auftragsplanung in Echtzeit ermöglicht</w:t>
      </w:r>
      <w:r w:rsidR="00124064">
        <w:t xml:space="preserve">. </w:t>
      </w:r>
      <w:r w:rsidR="0016599B">
        <w:t xml:space="preserve">Für die detaillierte Planung innerhalb der Schichten </w:t>
      </w:r>
      <w:r w:rsidR="009D76C5">
        <w:t>ist z. B.</w:t>
      </w:r>
      <w:r w:rsidR="0016599B">
        <w:t xml:space="preserve"> das Tool „Schichtplaner“ </w:t>
      </w:r>
      <w:r w:rsidR="009D76C5">
        <w:t>ausgelegt. Es bietet Transparenz über Zuständigkeiten und ermöglicht die manuelle</w:t>
      </w:r>
      <w:r w:rsidR="005F75A2">
        <w:t xml:space="preserve"> </w:t>
      </w:r>
      <w:r w:rsidR="009D76C5">
        <w:t xml:space="preserve">Einteilung </w:t>
      </w:r>
      <w:r w:rsidR="00C01EB6">
        <w:t>ver</w:t>
      </w:r>
      <w:r w:rsidR="00783B85">
        <w:t>fügbare</w:t>
      </w:r>
      <w:r w:rsidR="00324D99">
        <w:t>r</w:t>
      </w:r>
      <w:r w:rsidR="00783B85">
        <w:t xml:space="preserve"> Mitarbeiter</w:t>
      </w:r>
      <w:r w:rsidR="009D76C5">
        <w:t xml:space="preserve"> auf Basis von ALS-Daten.</w:t>
      </w:r>
    </w:p>
    <w:p w14:paraId="61CA65A0" w14:textId="77777777" w:rsidR="00A72926" w:rsidRDefault="00A72926" w:rsidP="003B0409">
      <w:pPr>
        <w:pStyle w:val="PMText"/>
      </w:pPr>
    </w:p>
    <w:p w14:paraId="6A2BCBC1" w14:textId="77777777" w:rsidR="00B5216B" w:rsidRDefault="00B5216B" w:rsidP="003B0409">
      <w:pPr>
        <w:pStyle w:val="PMText"/>
      </w:pPr>
    </w:p>
    <w:p w14:paraId="7929A091" w14:textId="77777777" w:rsidR="00E66C93" w:rsidRDefault="00E66C93" w:rsidP="003B0409">
      <w:pPr>
        <w:pStyle w:val="PMText"/>
      </w:pPr>
    </w:p>
    <w:p w14:paraId="597AAAC8" w14:textId="2261EBFA" w:rsidR="003B0409" w:rsidRPr="003B0409" w:rsidRDefault="008367D0" w:rsidP="003B0409">
      <w:pPr>
        <w:pStyle w:val="PMZwiti"/>
      </w:pPr>
      <w:r>
        <w:lastRenderedPageBreak/>
        <w:t>Rüsten</w:t>
      </w:r>
      <w:r w:rsidR="00D651E1">
        <w:t xml:space="preserve"> und Abmustern</w:t>
      </w:r>
      <w:r>
        <w:t>: Schnell zum ersten Gutteil</w:t>
      </w:r>
    </w:p>
    <w:p w14:paraId="2A482F8E" w14:textId="35B03268" w:rsidR="00DA3FAB" w:rsidRDefault="00B65428" w:rsidP="00DA3FAB">
      <w:pPr>
        <w:pStyle w:val="PMText"/>
      </w:pPr>
      <w:r>
        <w:t xml:space="preserve">Das effiziente und sichere Rüsten von Werkzeug und Maschine erleichtert ALS, indem es z. B. die Datensätze aller Maschinen zentral speichert. Angezeigt wird die jeweils aktuelle Version, was </w:t>
      </w:r>
      <w:r w:rsidR="00A001F9">
        <w:t xml:space="preserve">die tägliche Arbeit deutlich </w:t>
      </w:r>
      <w:proofErr w:type="gramStart"/>
      <w:r w:rsidR="00A001F9">
        <w:t>erleichtert</w:t>
      </w:r>
      <w:proofErr w:type="gramEnd"/>
      <w:r w:rsidR="00A001F9">
        <w:t xml:space="preserve"> und Fehler vermeidet.</w:t>
      </w:r>
      <w:r w:rsidR="00B451DA">
        <w:t xml:space="preserve"> Im „MachineFinder“ kann der Kunde zudem Referenzwerte zu den Prozesseinstellungen seiner Maschinen kalkulieren und dadurch Rüstzeit sparen.</w:t>
      </w:r>
      <w:r w:rsidR="00A001F9">
        <w:t xml:space="preserve"> U</w:t>
      </w:r>
      <w:r w:rsidR="004906CD">
        <w:t xml:space="preserve">m </w:t>
      </w:r>
      <w:r w:rsidR="00302EB8">
        <w:t>unproduktive Zeiten</w:t>
      </w:r>
      <w:r w:rsidR="004906CD">
        <w:t xml:space="preserve"> zu minimieren, kann d</w:t>
      </w:r>
      <w:r w:rsidR="00000204">
        <w:t xml:space="preserve">as Einrichten </w:t>
      </w:r>
      <w:r w:rsidR="00663D2A">
        <w:t xml:space="preserve">durch einen zentralen Experten </w:t>
      </w:r>
      <w:r w:rsidR="56441DAF">
        <w:t>im Voraus</w:t>
      </w:r>
      <w:r w:rsidR="00000204">
        <w:t xml:space="preserve"> bereits außerhalb der Maschine </w:t>
      </w:r>
      <w:r w:rsidR="56441DAF">
        <w:t xml:space="preserve">geplant </w:t>
      </w:r>
      <w:r w:rsidR="33B1E7D4">
        <w:t>werden</w:t>
      </w:r>
      <w:r w:rsidR="008D08E9">
        <w:t xml:space="preserve"> – z. B. mit dem </w:t>
      </w:r>
      <w:r w:rsidR="00000204">
        <w:t>virtuelle</w:t>
      </w:r>
      <w:r w:rsidR="008D08E9">
        <w:t>n</w:t>
      </w:r>
      <w:r w:rsidR="00000204">
        <w:t xml:space="preserve"> Zwilling </w:t>
      </w:r>
      <w:r w:rsidR="00B709D6">
        <w:t xml:space="preserve">der </w:t>
      </w:r>
      <w:r w:rsidR="00000204">
        <w:t xml:space="preserve">Gestica </w:t>
      </w:r>
      <w:proofErr w:type="spellStart"/>
      <w:r w:rsidR="00000204">
        <w:t>lite</w:t>
      </w:r>
      <w:proofErr w:type="spellEnd"/>
      <w:r w:rsidR="00000204">
        <w:t xml:space="preserve"> in der Kundenportal-App „</w:t>
      </w:r>
      <w:proofErr w:type="spellStart"/>
      <w:r w:rsidR="00000204">
        <w:t>VirtualControl</w:t>
      </w:r>
      <w:proofErr w:type="spellEnd"/>
      <w:r w:rsidR="00000204">
        <w:t>“. Damit wird es nicht nur möglich, ein Programm direkt am PC zu optimieren, sondern dieses auch im Automatik-Zyklus laufen zu lassen, um Prozess</w:t>
      </w:r>
      <w:r w:rsidR="4430E349">
        <w:t>-</w:t>
      </w:r>
      <w:r w:rsidR="00000204">
        <w:t xml:space="preserve"> und Zykluszeit weiter zu verbessern.</w:t>
      </w:r>
    </w:p>
    <w:p w14:paraId="153150A3" w14:textId="438A90A1" w:rsidR="006E6FBF" w:rsidRDefault="00DA3FAB" w:rsidP="00DA3FAB">
      <w:pPr>
        <w:pStyle w:val="PMText"/>
      </w:pPr>
      <w:r>
        <w:t xml:space="preserve">Für eine möglichst schnelle Abmusterung von Werkzeugen </w:t>
      </w:r>
      <w:r w:rsidR="00613EF3">
        <w:t xml:space="preserve">gibt es zudem die </w:t>
      </w:r>
      <w:r>
        <w:t>KI-gestützte Füllsimulation: Der</w:t>
      </w:r>
      <w:r w:rsidR="00466925">
        <w:t xml:space="preserve"> in die Gestica-Steuerung integrierte</w:t>
      </w:r>
      <w:r>
        <w:t xml:space="preserve"> „aXw Control </w:t>
      </w:r>
      <w:proofErr w:type="spellStart"/>
      <w:r>
        <w:t>FillAssist</w:t>
      </w:r>
      <w:proofErr w:type="spellEnd"/>
      <w:r>
        <w:t xml:space="preserve">“ ist darauf ausgelegt, beim Anfahren schnell zum Gutteil und in eine stabile Produktionsphase zu kommen. Der Anwender kann bei diesem aktiven </w:t>
      </w:r>
      <w:r w:rsidR="68E2011C">
        <w:t>Einrichten</w:t>
      </w:r>
      <w:r>
        <w:t xml:space="preserve"> wie mit einer „virtuellen Brille“ in die Kavität schauen und die Bauteilfüllung „live“ beobachten.</w:t>
      </w:r>
    </w:p>
    <w:p w14:paraId="7FF2BF66" w14:textId="3EBCF251" w:rsidR="00DA3FAB" w:rsidRPr="00001185" w:rsidRDefault="00DA3FAB" w:rsidP="00DA3FAB">
      <w:pPr>
        <w:pStyle w:val="PMText"/>
      </w:pPr>
      <w:r>
        <w:t>Auf den Technologie-Tagen ist u. a. ein hydraulischer Allrounder 370 S, der Verschlüsse aus Post-Consumer-Rezyklat (</w:t>
      </w:r>
      <w:proofErr w:type="spellStart"/>
      <w:r>
        <w:t>rPET</w:t>
      </w:r>
      <w:proofErr w:type="spellEnd"/>
      <w:r>
        <w:t xml:space="preserve">) fertigt, mit </w:t>
      </w:r>
      <w:r w:rsidR="00FE4A35">
        <w:t xml:space="preserve">dem </w:t>
      </w:r>
      <w:proofErr w:type="spellStart"/>
      <w:r>
        <w:t>FillAssist</w:t>
      </w:r>
      <w:proofErr w:type="spellEnd"/>
      <w:r>
        <w:t xml:space="preserve"> </w:t>
      </w:r>
      <w:r w:rsidR="00FE4A35">
        <w:t xml:space="preserve">ausgestattet. Zudem gleicht der </w:t>
      </w:r>
      <w:r w:rsidR="00A26912">
        <w:t>„</w:t>
      </w:r>
      <w:r w:rsidR="00B709D6">
        <w:t xml:space="preserve">aXw Control </w:t>
      </w:r>
      <w:r>
        <w:t>RecyclatePilot</w:t>
      </w:r>
      <w:r w:rsidR="002020CF">
        <w:t>“</w:t>
      </w:r>
      <w:r w:rsidR="00EE765F">
        <w:t>, den es jetzt auch für hydraulische und hybride Maschinen gib</w:t>
      </w:r>
      <w:r w:rsidR="00C57173">
        <w:t>t</w:t>
      </w:r>
      <w:r w:rsidR="00FE4A35">
        <w:t>, Materialschwankungen zuverlässig aus</w:t>
      </w:r>
      <w:r w:rsidR="00C57173">
        <w:t>.</w:t>
      </w:r>
      <w:r w:rsidR="00001185">
        <w:t xml:space="preserve"> Gleichmäßiges und kontrolliertes </w:t>
      </w:r>
      <w:r w:rsidR="27AB3EBB">
        <w:t>a</w:t>
      </w:r>
      <w:r w:rsidR="00B65428">
        <w:t>utomatisches A</w:t>
      </w:r>
      <w:r w:rsidR="00001185">
        <w:t xml:space="preserve">ufheizen </w:t>
      </w:r>
      <w:r w:rsidR="00B65428">
        <w:t>und</w:t>
      </w:r>
      <w:r w:rsidR="00001185">
        <w:t xml:space="preserve"> Abschalten von Zylindermodul und Werkzeug übernimmt der „</w:t>
      </w:r>
      <w:r w:rsidR="00B709D6">
        <w:t>a</w:t>
      </w:r>
      <w:r w:rsidR="3580B99A">
        <w:t>X</w:t>
      </w:r>
      <w:r w:rsidR="00B709D6">
        <w:t xml:space="preserve">w Control </w:t>
      </w:r>
      <w:proofErr w:type="spellStart"/>
      <w:r w:rsidR="00001185">
        <w:t>EnergyAssist</w:t>
      </w:r>
      <w:proofErr w:type="spellEnd"/>
      <w:r w:rsidR="00001185">
        <w:t>“.</w:t>
      </w:r>
    </w:p>
    <w:p w14:paraId="7AEC2B50" w14:textId="63893CCE" w:rsidR="4DFEC99E" w:rsidRDefault="4DFEC99E" w:rsidP="4DFEC99E">
      <w:pPr>
        <w:pStyle w:val="PMText"/>
      </w:pPr>
    </w:p>
    <w:p w14:paraId="6EF21E20" w14:textId="77777777" w:rsidR="003B0409" w:rsidRDefault="003B0409" w:rsidP="003B0409">
      <w:pPr>
        <w:pStyle w:val="PMText"/>
      </w:pPr>
    </w:p>
    <w:p w14:paraId="5A80C175" w14:textId="69D611EC" w:rsidR="003B0409" w:rsidRPr="003B0409" w:rsidRDefault="00D25014" w:rsidP="003B0409">
      <w:pPr>
        <w:pStyle w:val="PMZwiti"/>
      </w:pPr>
      <w:r>
        <w:lastRenderedPageBreak/>
        <w:t xml:space="preserve">In </w:t>
      </w:r>
      <w:r w:rsidR="00F7133A">
        <w:t>Serie</w:t>
      </w:r>
      <w:r>
        <w:t xml:space="preserve"> </w:t>
      </w:r>
      <w:r w:rsidR="00F7133A">
        <w:t>fertig</w:t>
      </w:r>
      <w:r>
        <w:t>en</w:t>
      </w:r>
      <w:r w:rsidR="005A7A5B">
        <w:t xml:space="preserve">: </w:t>
      </w:r>
      <w:r w:rsidR="00F7133A">
        <w:t>Smart und prozesssicher produzieren</w:t>
      </w:r>
    </w:p>
    <w:p w14:paraId="651A2398" w14:textId="41DE26B7" w:rsidR="00F713F0" w:rsidRPr="00301414" w:rsidRDefault="0028727E" w:rsidP="00E84B22">
      <w:pPr>
        <w:pStyle w:val="PMText"/>
      </w:pPr>
      <w:r w:rsidRPr="00301414">
        <w:t xml:space="preserve">Wie </w:t>
      </w:r>
      <w:r w:rsidR="00B87A98" w:rsidRPr="00301414">
        <w:t xml:space="preserve">Teilequalität </w:t>
      </w:r>
      <w:r w:rsidR="6E1F4FCE">
        <w:t xml:space="preserve">prozesssicher </w:t>
      </w:r>
      <w:r w:rsidR="119F4447">
        <w:t xml:space="preserve">in Serie </w:t>
      </w:r>
      <w:r w:rsidR="00503872" w:rsidRPr="00301414">
        <w:t xml:space="preserve">gefertigt werden kann, ist an </w:t>
      </w:r>
      <w:r w:rsidR="00B545D2">
        <w:t xml:space="preserve">weiteren </w:t>
      </w:r>
      <w:r w:rsidR="00503872" w:rsidRPr="00301414">
        <w:t>„smarten“ Exponaten zu sehen</w:t>
      </w:r>
      <w:r w:rsidR="00357A91">
        <w:t xml:space="preserve">. Für optimale Abläufe und aktive Unterstützung der Bediener sorgen </w:t>
      </w:r>
      <w:r w:rsidR="00B545D2">
        <w:t xml:space="preserve">jeweils </w:t>
      </w:r>
      <w:r w:rsidR="00357A91">
        <w:t xml:space="preserve">die Steuerung Gestica bzw. die Variante Gestica </w:t>
      </w:r>
      <w:proofErr w:type="spellStart"/>
      <w:r w:rsidR="00357A91">
        <w:t>lite</w:t>
      </w:r>
      <w:proofErr w:type="spellEnd"/>
      <w:r w:rsidR="00357A91">
        <w:t xml:space="preserve"> und ihre</w:t>
      </w:r>
      <w:r w:rsidR="00503872" w:rsidRPr="00301414">
        <w:t xml:space="preserve"> intelligenten Assistenz- und Pilotfunktione</w:t>
      </w:r>
      <w:r w:rsidR="00C57173" w:rsidRPr="00301414">
        <w:t>n</w:t>
      </w:r>
      <w:r w:rsidR="00503872" w:rsidRPr="00301414">
        <w:t>.</w:t>
      </w:r>
    </w:p>
    <w:p w14:paraId="42470114" w14:textId="02801AEB" w:rsidR="009610EE" w:rsidRPr="00670A98" w:rsidRDefault="002A531D" w:rsidP="009610EE">
      <w:pPr>
        <w:pStyle w:val="PMText"/>
        <w:numPr>
          <w:ilvl w:val="0"/>
          <w:numId w:val="19"/>
        </w:numPr>
      </w:pPr>
      <w:r>
        <w:t xml:space="preserve">Gemeinsam </w:t>
      </w:r>
      <w:r w:rsidR="009610EE">
        <w:t xml:space="preserve">mit dem </w:t>
      </w:r>
      <w:r w:rsidR="006A7021">
        <w:t>Partner</w:t>
      </w:r>
      <w:r w:rsidR="009610EE">
        <w:t xml:space="preserve"> Plus 1</w:t>
      </w:r>
      <w:r w:rsidR="00AA7F0F">
        <w:t>0</w:t>
      </w:r>
      <w:r w:rsidR="006A7021">
        <w:t xml:space="preserve"> </w:t>
      </w:r>
      <w:r>
        <w:t xml:space="preserve">zeigt Arburg </w:t>
      </w:r>
      <w:r w:rsidR="006A7021">
        <w:t xml:space="preserve">ein </w:t>
      </w:r>
      <w:r w:rsidR="002C4D41">
        <w:t>KI- gestütztes</w:t>
      </w:r>
      <w:r w:rsidR="00FA5F4F">
        <w:t>, in die Gestica-Steuerung integriertes</w:t>
      </w:r>
      <w:r w:rsidR="002C4D41">
        <w:t xml:space="preserve"> </w:t>
      </w:r>
      <w:r w:rsidR="006A7021">
        <w:t>Software-Tool</w:t>
      </w:r>
      <w:r w:rsidR="0074072B">
        <w:t xml:space="preserve">, das die </w:t>
      </w:r>
      <w:r w:rsidR="006A7021">
        <w:t>Bauteilqualität</w:t>
      </w:r>
      <w:r w:rsidR="0074072B">
        <w:t xml:space="preserve"> analysiert</w:t>
      </w:r>
      <w:r w:rsidR="002C4D41">
        <w:t xml:space="preserve"> und bei </w:t>
      </w:r>
      <w:r w:rsidR="43DB973F">
        <w:t xml:space="preserve">auftretenden </w:t>
      </w:r>
      <w:r w:rsidR="002C4D41">
        <w:t>Fehlern unterstützt</w:t>
      </w:r>
      <w:r w:rsidR="009610EE">
        <w:t>.</w:t>
      </w:r>
      <w:r>
        <w:t xml:space="preserve"> </w:t>
      </w:r>
      <w:r w:rsidR="001155D1">
        <w:t>Anhand einer vorab ermittelten Datenbasis werden Abweichungen erkannt und Parameter</w:t>
      </w:r>
      <w:r w:rsidR="00C651B0">
        <w:softHyphen/>
      </w:r>
      <w:r w:rsidR="001155D1">
        <w:t xml:space="preserve">vorschläge gemacht. </w:t>
      </w:r>
      <w:r>
        <w:t>Das zugehörige Exponat, ein hybrider Allrounder 470 H, fertigt Gartenschaufel</w:t>
      </w:r>
      <w:r w:rsidR="4816239C">
        <w:t>n</w:t>
      </w:r>
      <w:r>
        <w:t xml:space="preserve"> aus PIR-Rezyklat.</w:t>
      </w:r>
    </w:p>
    <w:p w14:paraId="220B4C10" w14:textId="0C4AFFA2" w:rsidR="00503872" w:rsidRPr="00D3437D" w:rsidRDefault="00B04F8F" w:rsidP="00CC4EB8">
      <w:pPr>
        <w:pStyle w:val="PMText"/>
        <w:numPr>
          <w:ilvl w:val="0"/>
          <w:numId w:val="19"/>
        </w:numPr>
      </w:pPr>
      <w:r w:rsidRPr="00670A98">
        <w:t xml:space="preserve">Ein hybrider Allrounder 370 H, der </w:t>
      </w:r>
      <w:r w:rsidRPr="00D3437D">
        <w:t xml:space="preserve">Koordinatenkreuze aus PCR fertigt, ist mit dem </w:t>
      </w:r>
      <w:r w:rsidR="00D43762" w:rsidRPr="00D3437D">
        <w:t>„</w:t>
      </w:r>
      <w:r w:rsidRPr="00D3437D">
        <w:t>Rec</w:t>
      </w:r>
      <w:r w:rsidR="00CC4EB8" w:rsidRPr="00D3437D">
        <w:t>yclatePilot</w:t>
      </w:r>
      <w:r w:rsidR="00D43762" w:rsidRPr="00D3437D">
        <w:t>“</w:t>
      </w:r>
      <w:r w:rsidR="00CC4EB8" w:rsidRPr="00D3437D">
        <w:t xml:space="preserve"> ausgestattet, der Materialschwankungen aktiv ausgl</w:t>
      </w:r>
      <w:r w:rsidR="00EE5997">
        <w:t>e</w:t>
      </w:r>
      <w:r w:rsidR="00CC4EB8" w:rsidRPr="00D3437D">
        <w:t>icht. Der „</w:t>
      </w:r>
      <w:r w:rsidR="00D3437D" w:rsidRPr="00D3437D">
        <w:t xml:space="preserve">aXw Control </w:t>
      </w:r>
      <w:proofErr w:type="spellStart"/>
      <w:r w:rsidR="00CC4EB8" w:rsidRPr="00D3437D">
        <w:t>MeltAssist</w:t>
      </w:r>
      <w:proofErr w:type="spellEnd"/>
      <w:r w:rsidR="00CC4EB8" w:rsidRPr="00D3437D">
        <w:t>“ berechnet</w:t>
      </w:r>
      <w:r w:rsidR="009531BB">
        <w:t xml:space="preserve"> zudem</w:t>
      </w:r>
      <w:r w:rsidR="00CC4EB8" w:rsidRPr="00D3437D">
        <w:t xml:space="preserve"> automatisch die Auslastung der Plastifizierung und die Verweilzeiten und trägt </w:t>
      </w:r>
      <w:r w:rsidR="00AD65F5" w:rsidRPr="00D3437D">
        <w:t xml:space="preserve">so </w:t>
      </w:r>
      <w:r w:rsidR="00CC4EB8" w:rsidRPr="00D3437D">
        <w:t>aktiv zur Materialeinsparung bei.</w:t>
      </w:r>
    </w:p>
    <w:p w14:paraId="4CE8642C" w14:textId="77777777" w:rsidR="00DB74CD" w:rsidRDefault="00365317" w:rsidP="003B0409">
      <w:pPr>
        <w:pStyle w:val="PMText"/>
        <w:numPr>
          <w:ilvl w:val="0"/>
          <w:numId w:val="19"/>
        </w:numPr>
      </w:pPr>
      <w:r w:rsidRPr="00D3437D">
        <w:t xml:space="preserve">Für eine optimierte Nachdruckumschaltung </w:t>
      </w:r>
      <w:r w:rsidR="0099324C" w:rsidRPr="00D3437D">
        <w:t>bei der automatisierten Fertigung von Salatbestecken auf ein</w:t>
      </w:r>
      <w:r w:rsidR="00D3437D" w:rsidRPr="00D3437D">
        <w:t>em elektrischen Allrounder 270 A sor</w:t>
      </w:r>
      <w:r w:rsidR="004933D8">
        <w:t xml:space="preserve">gt </w:t>
      </w:r>
      <w:r w:rsidRPr="00D3437D">
        <w:t xml:space="preserve">der </w:t>
      </w:r>
      <w:r w:rsidR="00D43762" w:rsidRPr="00D3437D">
        <w:t>„</w:t>
      </w:r>
      <w:r w:rsidR="00D3437D" w:rsidRPr="00D3437D">
        <w:t>aXw Control</w:t>
      </w:r>
      <w:r w:rsidR="00D3437D" w:rsidRPr="00547D8E">
        <w:t xml:space="preserve"> </w:t>
      </w:r>
      <w:proofErr w:type="spellStart"/>
      <w:r w:rsidRPr="00D3437D">
        <w:t>PressurePilot</w:t>
      </w:r>
      <w:proofErr w:type="spellEnd"/>
      <w:r w:rsidR="00D43762" w:rsidRPr="00D3437D">
        <w:t>“, während der „</w:t>
      </w:r>
      <w:r w:rsidR="00D3437D" w:rsidRPr="00D3437D">
        <w:t>aXw Control</w:t>
      </w:r>
      <w:r w:rsidR="00D3437D" w:rsidRPr="00547D8E">
        <w:t xml:space="preserve"> </w:t>
      </w:r>
      <w:proofErr w:type="spellStart"/>
      <w:r w:rsidR="00D43762" w:rsidRPr="00D3437D">
        <w:t>CycleAssist</w:t>
      </w:r>
      <w:proofErr w:type="spellEnd"/>
      <w:r w:rsidR="00D43762" w:rsidRPr="00D3437D">
        <w:t xml:space="preserve">“ reduzierte Teilekosten durch optimierte Zykluszeiten </w:t>
      </w:r>
      <w:r w:rsidR="00B5135B" w:rsidRPr="00D3437D">
        <w:t>ermöglicht</w:t>
      </w:r>
      <w:r w:rsidR="00D43762" w:rsidRPr="00D3437D">
        <w:t>.</w:t>
      </w:r>
    </w:p>
    <w:p w14:paraId="717CC439" w14:textId="5B5AFEA8" w:rsidR="003B0409" w:rsidRDefault="00F44D9C" w:rsidP="003B0409">
      <w:pPr>
        <w:pStyle w:val="PMText"/>
        <w:numPr>
          <w:ilvl w:val="0"/>
          <w:numId w:val="19"/>
        </w:numPr>
      </w:pPr>
      <w:r>
        <w:t>Der</w:t>
      </w:r>
      <w:r w:rsidR="003635C6" w:rsidRPr="00D3437D">
        <w:t xml:space="preserve"> </w:t>
      </w:r>
      <w:r w:rsidR="00670A98" w:rsidRPr="00D3437D">
        <w:t>„</w:t>
      </w:r>
      <w:r w:rsidR="00D3437D" w:rsidRPr="00D3437D">
        <w:t>aXw Control</w:t>
      </w:r>
      <w:r w:rsidR="00D3437D" w:rsidRPr="00547D8E">
        <w:t xml:space="preserve"> </w:t>
      </w:r>
      <w:r w:rsidR="003635C6" w:rsidRPr="00D3437D">
        <w:t>ReferencePilot</w:t>
      </w:r>
      <w:r w:rsidR="00670A98" w:rsidRPr="00D3437D">
        <w:t>“</w:t>
      </w:r>
      <w:r w:rsidR="006673C4" w:rsidRPr="00D3437D">
        <w:t xml:space="preserve"> </w:t>
      </w:r>
      <w:r w:rsidR="00670A98" w:rsidRPr="00D3437D">
        <w:t xml:space="preserve">und </w:t>
      </w:r>
      <w:r w:rsidRPr="00D3437D">
        <w:t>de</w:t>
      </w:r>
      <w:r>
        <w:t>r</w:t>
      </w:r>
      <w:r w:rsidRPr="00D3437D">
        <w:t xml:space="preserve"> </w:t>
      </w:r>
      <w:r w:rsidR="00670A98" w:rsidRPr="00D3437D">
        <w:t>„</w:t>
      </w:r>
      <w:r w:rsidR="00D3437D" w:rsidRPr="00D3437D">
        <w:t>aXw Control</w:t>
      </w:r>
      <w:r w:rsidR="00D3437D" w:rsidRPr="00547D8E">
        <w:t xml:space="preserve"> </w:t>
      </w:r>
      <w:proofErr w:type="spellStart"/>
      <w:r w:rsidR="00670A98" w:rsidRPr="00D3437D">
        <w:t>DosingPilot</w:t>
      </w:r>
      <w:proofErr w:type="spellEnd"/>
      <w:r w:rsidR="00670A98" w:rsidRPr="00D3437D">
        <w:t>“</w:t>
      </w:r>
      <w:r>
        <w:t xml:space="preserve"> stellen </w:t>
      </w:r>
      <w:r w:rsidR="006C7470" w:rsidRPr="00D3437D">
        <w:t>eine hohe Teilequalität sicher</w:t>
      </w:r>
      <w:r w:rsidR="000C1A80" w:rsidRPr="00D3437D">
        <w:t xml:space="preserve">, während der </w:t>
      </w:r>
      <w:r w:rsidR="00670A98" w:rsidRPr="00D3437D">
        <w:t>„</w:t>
      </w:r>
      <w:r w:rsidR="00D3437D" w:rsidRPr="00D3437D">
        <w:t>aXw Control</w:t>
      </w:r>
      <w:r w:rsidR="00D3437D" w:rsidRPr="00547D8E">
        <w:t xml:space="preserve"> </w:t>
      </w:r>
      <w:proofErr w:type="spellStart"/>
      <w:r w:rsidR="00670A98" w:rsidRPr="00D3437D">
        <w:t>MouldSafetyAssist</w:t>
      </w:r>
      <w:proofErr w:type="spellEnd"/>
      <w:r w:rsidR="00670A98" w:rsidRPr="00D3437D">
        <w:t>“</w:t>
      </w:r>
      <w:r w:rsidR="000513DB" w:rsidRPr="00D3437D">
        <w:t xml:space="preserve"> die Werkz</w:t>
      </w:r>
      <w:r w:rsidR="000513DB" w:rsidRPr="000C1A80">
        <w:t>eugzuhaltun</w:t>
      </w:r>
      <w:r w:rsidR="000C1A80" w:rsidRPr="000C1A80">
        <w:t>g überwacht</w:t>
      </w:r>
      <w:r w:rsidR="00036B41">
        <w:t>. Gezeigt werden diese Steuerungsfunktionen auf einem</w:t>
      </w:r>
      <w:r w:rsidR="004933D8">
        <w:t xml:space="preserve"> </w:t>
      </w:r>
      <w:r w:rsidR="004933D8" w:rsidRPr="00D3437D">
        <w:t>elektrischer Allrounder 370 A, der Visitenkartenboxen produziert</w:t>
      </w:r>
      <w:r w:rsidR="00670A98" w:rsidRPr="000C1A80">
        <w:t>.</w:t>
      </w:r>
    </w:p>
    <w:p w14:paraId="7345AAB6" w14:textId="77777777" w:rsidR="00036B41" w:rsidRPr="000806E1" w:rsidRDefault="00036B41" w:rsidP="003B0409">
      <w:pPr>
        <w:pStyle w:val="PMZwiti"/>
        <w:rPr>
          <w:b w:val="0"/>
          <w:bCs/>
        </w:rPr>
      </w:pPr>
    </w:p>
    <w:p w14:paraId="3A13750F" w14:textId="59ADD6CB" w:rsidR="003B0409" w:rsidRPr="003B0409" w:rsidRDefault="00D25014" w:rsidP="003B0409">
      <w:pPr>
        <w:pStyle w:val="PMZwiti"/>
      </w:pPr>
      <w:r>
        <w:t>Wart</w:t>
      </w:r>
      <w:r w:rsidR="5EC108D8">
        <w:t>ung</w:t>
      </w:r>
      <w:r w:rsidR="006D47F1">
        <w:t xml:space="preserve"> und </w:t>
      </w:r>
      <w:r w:rsidR="003C675A">
        <w:t>S</w:t>
      </w:r>
      <w:r w:rsidR="006D47F1">
        <w:t>ervice</w:t>
      </w:r>
      <w:r w:rsidR="008C0608">
        <w:t>: Schnell</w:t>
      </w:r>
      <w:r w:rsidR="003C675A">
        <w:t xml:space="preserve"> und </w:t>
      </w:r>
      <w:r w:rsidR="008C0608">
        <w:t>einfach</w:t>
      </w:r>
    </w:p>
    <w:p w14:paraId="06AF6F73" w14:textId="77777777" w:rsidR="00B226F7" w:rsidRPr="00123BF3" w:rsidRDefault="00B226F7" w:rsidP="003B0409">
      <w:pPr>
        <w:pStyle w:val="PMText"/>
      </w:pPr>
      <w:r w:rsidRPr="00123BF3">
        <w:t xml:space="preserve">Eine einfache Wartung und schneller Service tragen dazu bei, die </w:t>
      </w:r>
      <w:r w:rsidR="008F21D5" w:rsidRPr="00123BF3">
        <w:t>Maschinenverfügbarkeit sicher</w:t>
      </w:r>
      <w:r w:rsidRPr="00123BF3">
        <w:t>zu</w:t>
      </w:r>
      <w:r w:rsidR="008F21D5" w:rsidRPr="00123BF3">
        <w:t>stellen</w:t>
      </w:r>
      <w:r w:rsidRPr="00123BF3">
        <w:t xml:space="preserve"> und unproduktive Stillstände zu minimieren.</w:t>
      </w:r>
    </w:p>
    <w:p w14:paraId="3D7447F9" w14:textId="470B7A9B" w:rsidR="00505C9F" w:rsidRDefault="00750728" w:rsidP="003B0409">
      <w:pPr>
        <w:pStyle w:val="PMText"/>
      </w:pPr>
      <w:r>
        <w:t>Mit</w:t>
      </w:r>
      <w:r w:rsidR="00505C9F">
        <w:t xml:space="preserve"> ALS sind alle </w:t>
      </w:r>
      <w:r w:rsidR="00505C9F" w:rsidRPr="00505C9F">
        <w:t>Informationen zu Aufträgen, Produktions</w:t>
      </w:r>
      <w:r>
        <w:softHyphen/>
      </w:r>
      <w:r w:rsidR="00505C9F" w:rsidRPr="00505C9F">
        <w:t xml:space="preserve">fortschritt sowie Rüstzeiten und Wartungen zentral verfügbar. Die zugehörigen Datensätze können automatisch auf die Spritzgießmaschine übertragen werden. Relevante Dokumente werden orts- und medienunabhängig passend zum jeweiligen Auftrag bereitgestellt. </w:t>
      </w:r>
      <w:r w:rsidR="00D22F46" w:rsidRPr="00D22F46">
        <w:t xml:space="preserve">Überwachungs- oder Wartungsintervalle </w:t>
      </w:r>
      <w:r w:rsidR="00D22F46">
        <w:t xml:space="preserve">können mit </w:t>
      </w:r>
      <w:r w:rsidR="00D22F46" w:rsidRPr="00D22F46">
        <w:t>dem Modul „Maintenance“ automatisch so gesetzt werden, dass sie die Produktionsphasen nicht stören.</w:t>
      </w:r>
    </w:p>
    <w:p w14:paraId="46AA2816" w14:textId="513B1BAA" w:rsidR="006E25E2" w:rsidRPr="00123BF3" w:rsidRDefault="006E25E2" w:rsidP="003B0409">
      <w:pPr>
        <w:pStyle w:val="PMText"/>
      </w:pPr>
      <w:r>
        <w:t>D</w:t>
      </w:r>
      <w:r w:rsidRPr="00123BF3">
        <w:t xml:space="preserve">as Kundenportal </w:t>
      </w:r>
      <w:r>
        <w:t>bietet weiter</w:t>
      </w:r>
      <w:r w:rsidR="1A3AA3BC">
        <w:t>e</w:t>
      </w:r>
      <w:r>
        <w:t xml:space="preserve"> </w:t>
      </w:r>
      <w:r w:rsidRPr="00123BF3">
        <w:t xml:space="preserve">praktische Features: In der Basic-App „Shop“ kann man per interaktivem Katalog rund um die Uhr die passenden Ersatzteile bestellen. Die </w:t>
      </w:r>
      <w:r w:rsidR="005130E9">
        <w:t>Basic</w:t>
      </w:r>
      <w:r w:rsidRPr="00123BF3">
        <w:t>-App „</w:t>
      </w:r>
      <w:proofErr w:type="spellStart"/>
      <w:r w:rsidRPr="00123BF3">
        <w:t>SelfService</w:t>
      </w:r>
      <w:proofErr w:type="spellEnd"/>
      <w:r w:rsidRPr="00123BF3">
        <w:t>“ bietet geführte Unterstützung</w:t>
      </w:r>
      <w:r w:rsidR="6C94F882">
        <w:t>,</w:t>
      </w:r>
      <w:r w:rsidRPr="00123BF3">
        <w:t xml:space="preserve"> </w:t>
      </w:r>
      <w:r>
        <w:t>um</w:t>
      </w:r>
      <w:r w:rsidRPr="00123BF3">
        <w:t xml:space="preserve"> Maschinenstörungen</w:t>
      </w:r>
      <w:r>
        <w:t xml:space="preserve"> detailliert zu analysieren und selbst kurzfristig beseitigen zu können</w:t>
      </w:r>
      <w:r w:rsidRPr="00123BF3">
        <w:t xml:space="preserve">. Besonders hilfreich ist auch die KI-gestützte App „Ask ARBURG“, die einfach abrufbares, umfangreiches Spritzgießwissen von Arburg enthält und konkrete Fragen zu allen Arburg-Produkten und Prozessen rund um das Spritzgießen beantworten </w:t>
      </w:r>
      <w:r w:rsidR="28B5A465">
        <w:t>sowie</w:t>
      </w:r>
      <w:r w:rsidR="005130E9">
        <w:t xml:space="preserve"> Fehler analysieren </w:t>
      </w:r>
      <w:r w:rsidRPr="00123BF3">
        <w:t>kann.</w:t>
      </w:r>
    </w:p>
    <w:p w14:paraId="19B7C529" w14:textId="77777777" w:rsidR="003B0409" w:rsidRDefault="003B0409" w:rsidP="003B0409">
      <w:pPr>
        <w:pStyle w:val="PMText"/>
      </w:pPr>
    </w:p>
    <w:p w14:paraId="2D5FED18" w14:textId="54842610" w:rsidR="003B0409" w:rsidRPr="003B0409" w:rsidRDefault="00D25014" w:rsidP="003B0409">
      <w:pPr>
        <w:pStyle w:val="PMZwiti"/>
      </w:pPr>
      <w:r>
        <w:t>Analysieren: Transparenz und Rückverfolgbarkeit</w:t>
      </w:r>
    </w:p>
    <w:p w14:paraId="7B7F8D1A" w14:textId="63A1194E" w:rsidR="00C31848" w:rsidRPr="00B571A0" w:rsidRDefault="00D23DB0" w:rsidP="0053767B">
      <w:pPr>
        <w:pStyle w:val="PMText"/>
      </w:pPr>
      <w:r>
        <w:t xml:space="preserve">Ein großer Vorteil von ALS ist, dass Produktionsdaten in Echtzeit erfasst und analysiert werden können. Sogenannte KPIs (Key Performance </w:t>
      </w:r>
      <w:proofErr w:type="spellStart"/>
      <w:r>
        <w:t>Indicators</w:t>
      </w:r>
      <w:proofErr w:type="spellEnd"/>
      <w:r>
        <w:t xml:space="preserve">), Kennzahlen und Produktionsreports helfen, auf Management-Ebene die richtigen Entscheidungen zu treffen und sich agil an verändernde Bedingungen anzupassen. Für eine kontinuierliche Qualitätssicherung ist eine statistische </w:t>
      </w:r>
      <w:r>
        <w:lastRenderedPageBreak/>
        <w:t xml:space="preserve">Prozessüberwachung (SPC) und ortsunabhängige Auswertung von Prozessparametern der Spritzgießmaschinen in Echtzeit möglich. </w:t>
      </w:r>
      <w:r w:rsidR="00DF0E56">
        <w:t>Vor allem in komplexen Produktionsumgebungen und</w:t>
      </w:r>
      <w:r w:rsidR="00766568">
        <w:t xml:space="preserve"> bei der Fertigung </w:t>
      </w:r>
      <w:r w:rsidR="00DF0E56">
        <w:t>präzise</w:t>
      </w:r>
      <w:r w:rsidR="00766568">
        <w:t>r</w:t>
      </w:r>
      <w:r w:rsidR="00DF0E56">
        <w:t xml:space="preserve"> </w:t>
      </w:r>
      <w:r w:rsidR="00AE7A43">
        <w:t xml:space="preserve">Bauteile </w:t>
      </w:r>
      <w:r w:rsidR="00DF0E56">
        <w:t>kann</w:t>
      </w:r>
      <w:r w:rsidR="00766568">
        <w:t xml:space="preserve"> </w:t>
      </w:r>
      <w:r w:rsidR="00DF0E56">
        <w:t>das Leitrechnersystem</w:t>
      </w:r>
      <w:r w:rsidR="00053F13">
        <w:t xml:space="preserve"> i</w:t>
      </w:r>
      <w:r w:rsidR="00DF0E56">
        <w:t xml:space="preserve">n Zusammenspiel mit dem Kundenportal deutliche Vorteile hinsichtlich </w:t>
      </w:r>
      <w:r w:rsidR="00B571A0">
        <w:t>Rückverfolgbarkeit</w:t>
      </w:r>
      <w:r w:rsidR="00DF0E56">
        <w:t>, Prozesssicherheit sowie Energie- und</w:t>
      </w:r>
      <w:r w:rsidR="00B571A0">
        <w:t xml:space="preserve"> P</w:t>
      </w:r>
      <w:r w:rsidR="00DF0E56">
        <w:t>roduktionseffizienz erzielen.</w:t>
      </w:r>
      <w:r w:rsidR="00E5624C">
        <w:t xml:space="preserve"> Über „</w:t>
      </w:r>
      <w:proofErr w:type="spellStart"/>
      <w:r w:rsidR="00E5624C">
        <w:t>Notifications</w:t>
      </w:r>
      <w:proofErr w:type="spellEnd"/>
      <w:r w:rsidR="00E5624C">
        <w:t xml:space="preserve">“ lassen sich im ALS z. B. ereignisgesteuerte Push-Benachrichtigungen direkt auf dem Smartphone, PC und anderen Endgeräten anzeigen – bei Bedarf auch über die </w:t>
      </w:r>
      <w:r w:rsidR="00E97E3C">
        <w:t>Kundenportal-</w:t>
      </w:r>
      <w:r w:rsidR="00E5624C">
        <w:t>App arburgXworld.</w:t>
      </w:r>
    </w:p>
    <w:p w14:paraId="18350AF0" w14:textId="77777777" w:rsidR="002A219D" w:rsidRPr="003B0409" w:rsidRDefault="002A219D" w:rsidP="0053767B">
      <w:pPr>
        <w:pStyle w:val="PMText"/>
      </w:pPr>
    </w:p>
    <w:p w14:paraId="4C0AE2BB" w14:textId="0E0E4955" w:rsidR="0084792D" w:rsidRPr="008C0608" w:rsidRDefault="00D25014" w:rsidP="0053767B">
      <w:pPr>
        <w:pStyle w:val="PMText"/>
        <w:rPr>
          <w:b/>
          <w:bCs/>
        </w:rPr>
      </w:pPr>
      <w:r>
        <w:rPr>
          <w:b/>
          <w:bCs/>
        </w:rPr>
        <w:t xml:space="preserve">Informieren: </w:t>
      </w:r>
      <w:r w:rsidR="0084792D" w:rsidRPr="008C0608">
        <w:rPr>
          <w:b/>
          <w:bCs/>
        </w:rPr>
        <w:t>Vortr</w:t>
      </w:r>
      <w:r>
        <w:rPr>
          <w:b/>
          <w:bCs/>
        </w:rPr>
        <w:t>ag zur Smart Factory</w:t>
      </w:r>
    </w:p>
    <w:p w14:paraId="729A41B4" w14:textId="15C607B1" w:rsidR="0084792D" w:rsidRPr="0084792D" w:rsidRDefault="002D47A8" w:rsidP="0053767B">
      <w:pPr>
        <w:pStyle w:val="PMText"/>
      </w:pPr>
      <w:r>
        <w:t>Im Rahmen des Fachvortrags „</w:t>
      </w:r>
      <w:r w:rsidR="0084792D" w:rsidRPr="0084792D">
        <w:t>Sind Sie bereit für Ihre Smart Factory?</w:t>
      </w:r>
      <w:r>
        <w:t>“ e</w:t>
      </w:r>
      <w:r w:rsidR="0084792D" w:rsidRPr="0084792D">
        <w:t xml:space="preserve">rfahren </w:t>
      </w:r>
      <w:r>
        <w:t xml:space="preserve">die Besucher </w:t>
      </w:r>
      <w:r w:rsidR="004E01EA">
        <w:t xml:space="preserve">auf den Technologie-Tagen 2026 </w:t>
      </w:r>
      <w:r>
        <w:t xml:space="preserve">kompakt und informativ, </w:t>
      </w:r>
      <w:r w:rsidR="0084792D" w:rsidRPr="0084792D">
        <w:t xml:space="preserve">wie </w:t>
      </w:r>
      <w:r>
        <w:t>sie ihre</w:t>
      </w:r>
      <w:r w:rsidR="0084792D" w:rsidRPr="0084792D">
        <w:t xml:space="preserve"> Prozesse rund ums Spritzgießen intelligent vernetzen </w:t>
      </w:r>
      <w:r>
        <w:t>können</w:t>
      </w:r>
      <w:r w:rsidR="0084792D" w:rsidRPr="0084792D">
        <w:t xml:space="preserve">, welche Potenziale in durchgängigen Abläufen liegen und wie </w:t>
      </w:r>
      <w:r>
        <w:t xml:space="preserve">das Arburg Leitrechnersystem </w:t>
      </w:r>
      <w:r w:rsidR="0084792D" w:rsidRPr="0084792D">
        <w:t>ALS Transparenz schafft und Stillstände reduziert.</w:t>
      </w:r>
    </w:p>
    <w:p w14:paraId="1D5F2BF3" w14:textId="77777777" w:rsidR="0053767B" w:rsidRPr="0084792D" w:rsidRDefault="0053767B" w:rsidP="0012605A">
      <w:pPr>
        <w:pStyle w:val="PMText"/>
      </w:pPr>
    </w:p>
    <w:p w14:paraId="6725C824" w14:textId="77777777" w:rsidR="0053767B" w:rsidRPr="0084792D" w:rsidRDefault="0053767B" w:rsidP="0012605A">
      <w:pPr>
        <w:pStyle w:val="PMText"/>
      </w:pPr>
    </w:p>
    <w:p w14:paraId="5952A0A7" w14:textId="77777777" w:rsidR="004C7730" w:rsidRPr="008B05BD" w:rsidRDefault="004C7730" w:rsidP="004C7730">
      <w:pPr>
        <w:pStyle w:val="PMHeadline"/>
      </w:pPr>
      <w:r w:rsidRPr="008B05BD">
        <w:t>Bild</w:t>
      </w:r>
      <w:r>
        <w:t>er</w:t>
      </w:r>
    </w:p>
    <w:p w14:paraId="51EA1590" w14:textId="77777777" w:rsidR="004C7730" w:rsidRPr="008B05BD" w:rsidRDefault="004C7730" w:rsidP="004C7730">
      <w:pPr>
        <w:pStyle w:val="PMText"/>
      </w:pPr>
    </w:p>
    <w:p w14:paraId="3D81CA85" w14:textId="77777777" w:rsidR="00C71E5B" w:rsidRDefault="00C71E5B" w:rsidP="00C71E5B">
      <w:pPr>
        <w:pStyle w:val="PMZusatzinfo-Headline"/>
        <w:spacing w:line="360" w:lineRule="auto"/>
        <w:rPr>
          <w:sz w:val="24"/>
          <w:szCs w:val="24"/>
        </w:rPr>
      </w:pPr>
      <w:r w:rsidRPr="00EA1A03">
        <w:rPr>
          <w:bCs/>
          <w:i/>
          <w:iCs/>
          <w:sz w:val="24"/>
          <w:szCs w:val="24"/>
        </w:rPr>
        <w:t>Aktuelle Fotos von den Technologie-Tagen 2026</w:t>
      </w:r>
      <w:r>
        <w:rPr>
          <w:bCs/>
          <w:i/>
          <w:iCs/>
          <w:sz w:val="24"/>
          <w:szCs w:val="24"/>
        </w:rPr>
        <w:t xml:space="preserve"> </w:t>
      </w:r>
      <w:r w:rsidRPr="00EA1A03">
        <w:rPr>
          <w:bCs/>
          <w:i/>
          <w:iCs/>
          <w:sz w:val="24"/>
          <w:szCs w:val="24"/>
        </w:rPr>
        <w:t xml:space="preserve">stellen wir Ihnen </w:t>
      </w:r>
      <w:r>
        <w:rPr>
          <w:bCs/>
          <w:i/>
          <w:iCs/>
          <w:sz w:val="24"/>
          <w:szCs w:val="24"/>
        </w:rPr>
        <w:t xml:space="preserve">bis Mitte KW 12 über den Foto-Download sowie </w:t>
      </w:r>
      <w:r w:rsidRPr="00EA1A03">
        <w:rPr>
          <w:bCs/>
          <w:i/>
          <w:iCs/>
          <w:sz w:val="24"/>
          <w:szCs w:val="24"/>
        </w:rPr>
        <w:t>auf Anfrage gerne zur Verfügung</w:t>
      </w:r>
    </w:p>
    <w:p w14:paraId="37433672" w14:textId="77777777" w:rsidR="00C71E5B" w:rsidRDefault="00C71E5B" w:rsidP="00C71E5B">
      <w:pPr>
        <w:pStyle w:val="PMZusatzinfo-Headline"/>
        <w:spacing w:line="360" w:lineRule="auto"/>
      </w:pPr>
    </w:p>
    <w:p w14:paraId="288C7CFF" w14:textId="77777777" w:rsidR="00C71E5B" w:rsidRPr="00B62F28" w:rsidRDefault="00C71E5B" w:rsidP="00C71E5B">
      <w:pPr>
        <w:pStyle w:val="PMZusatzinfo-Headline"/>
        <w:spacing w:line="360" w:lineRule="auto"/>
      </w:pPr>
      <w:r w:rsidRPr="00B62F28">
        <w:rPr>
          <w:bCs/>
        </w:rPr>
        <w:t>Foto Download:</w:t>
      </w:r>
    </w:p>
    <w:p w14:paraId="30A4045A" w14:textId="77777777" w:rsidR="00C71E5B" w:rsidRPr="00A81EE0" w:rsidRDefault="00C71E5B" w:rsidP="00C71E5B">
      <w:pPr>
        <w:pStyle w:val="PMZusatzinfo-Headline"/>
        <w:spacing w:line="360" w:lineRule="auto"/>
        <w:rPr>
          <w:b w:val="0"/>
          <w:bCs/>
          <w:sz w:val="19"/>
          <w:szCs w:val="19"/>
        </w:rPr>
      </w:pPr>
      <w:hyperlink r:id="rId13" w:history="1">
        <w:r w:rsidRPr="00A81EE0">
          <w:rPr>
            <w:rStyle w:val="Hyperlink"/>
            <w:b w:val="0"/>
            <w:bCs/>
            <w:sz w:val="19"/>
            <w:szCs w:val="19"/>
          </w:rPr>
          <w:t>https://media.arburg.com/web/d18f08f0490a82ed/pr-photos-technology-days-2026/</w:t>
        </w:r>
      </w:hyperlink>
    </w:p>
    <w:p w14:paraId="4D5DC1EE" w14:textId="77777777" w:rsidR="0053767B" w:rsidRPr="008B05BD" w:rsidRDefault="0053767B" w:rsidP="0053767B">
      <w:pPr>
        <w:pStyle w:val="PMZusatzinfo-Headline"/>
      </w:pPr>
    </w:p>
    <w:p w14:paraId="398C4D0C" w14:textId="77777777" w:rsidR="00E97E3C" w:rsidRDefault="00E97E3C">
      <w:pPr>
        <w:rPr>
          <w:b/>
          <w:sz w:val="20"/>
          <w:szCs w:val="20"/>
        </w:rPr>
      </w:pPr>
      <w:r>
        <w:br w:type="page"/>
      </w:r>
    </w:p>
    <w:p w14:paraId="20E5A679" w14:textId="6F0F5066" w:rsidR="0053767B" w:rsidRPr="008B05BD" w:rsidRDefault="0053767B" w:rsidP="0053767B">
      <w:pPr>
        <w:pStyle w:val="PMZusatzinfo-Headline"/>
      </w:pPr>
      <w:r w:rsidRPr="008B05BD">
        <w:lastRenderedPageBreak/>
        <w:t xml:space="preserve">Pressemitteilung </w:t>
      </w:r>
    </w:p>
    <w:p w14:paraId="25302FB9" w14:textId="7234755E" w:rsidR="0053767B" w:rsidRPr="008B05BD" w:rsidRDefault="0053767B" w:rsidP="0053767B">
      <w:pPr>
        <w:pStyle w:val="PMZusatzinfo-Text"/>
      </w:pPr>
      <w:r w:rsidRPr="008B05BD">
        <w:t xml:space="preserve">Datei: </w:t>
      </w:r>
      <w:r w:rsidR="003F3E2E">
        <w:fldChar w:fldCharType="begin"/>
      </w:r>
      <w:r w:rsidR="003F3E2E">
        <w:instrText>FILENAME   \* MERGEFORMAT</w:instrText>
      </w:r>
      <w:r w:rsidR="003F3E2E">
        <w:fldChar w:fldCharType="separate"/>
      </w:r>
      <w:r w:rsidR="001F4DBA">
        <w:rPr>
          <w:noProof/>
        </w:rPr>
        <w:t>05 ARBURG Pressemitteilung Digitalisierung Technologie-Tage 2026_de.docx</w:t>
      </w:r>
      <w:r w:rsidR="003F3E2E">
        <w:rPr>
          <w:noProof/>
        </w:rPr>
        <w:fldChar w:fldCharType="end"/>
      </w:r>
    </w:p>
    <w:p w14:paraId="44A395C9" w14:textId="79289E20" w:rsidR="0053767B" w:rsidRPr="008B05BD" w:rsidRDefault="0053767B" w:rsidP="0053767B">
      <w:pPr>
        <w:pStyle w:val="PMZusatzinfo-Text"/>
      </w:pPr>
      <w:r w:rsidRPr="008B05BD">
        <w:t xml:space="preserve">Zeichen: </w:t>
      </w:r>
      <w:r w:rsidR="000806E1">
        <w:t>8.3</w:t>
      </w:r>
      <w:r w:rsidR="00B55E9E">
        <w:t>28</w:t>
      </w:r>
    </w:p>
    <w:p w14:paraId="52B62818" w14:textId="17CC2720" w:rsidR="0053767B" w:rsidRPr="008B05BD" w:rsidRDefault="0053767B" w:rsidP="0053767B">
      <w:pPr>
        <w:pStyle w:val="PMZusatzinfo-Text"/>
      </w:pPr>
      <w:r w:rsidRPr="008B05BD">
        <w:t xml:space="preserve">Wörter: </w:t>
      </w:r>
      <w:r w:rsidR="000806E1">
        <w:t>1.04</w:t>
      </w:r>
      <w:r w:rsidR="00B55E9E">
        <w:t>9</w:t>
      </w:r>
    </w:p>
    <w:p w14:paraId="312D0606" w14:textId="77777777" w:rsidR="0053767B" w:rsidRPr="008B05BD" w:rsidRDefault="0053767B" w:rsidP="0053767B">
      <w:pPr>
        <w:pStyle w:val="PMZusatzinfo-Text"/>
      </w:pPr>
    </w:p>
    <w:p w14:paraId="274CDDD6" w14:textId="77777777" w:rsidR="0053767B" w:rsidRPr="008B05BD" w:rsidRDefault="0053767B" w:rsidP="0053767B">
      <w:pPr>
        <w:pStyle w:val="PMZusatzinfo-Text"/>
      </w:pPr>
      <w:r w:rsidRPr="008B05BD">
        <w:t xml:space="preserve">Diese und weitere Pressemitteilungen finden Sie zum Download auch auf unserer Website unter </w:t>
      </w:r>
      <w:r w:rsidR="00086A70" w:rsidRPr="008B05BD">
        <w:t>www.arburg.com/de/presse/ (www.arburg.com/en/presse/)</w:t>
      </w:r>
    </w:p>
    <w:p w14:paraId="4AE7236C" w14:textId="77777777" w:rsidR="0053767B" w:rsidRPr="008B05BD" w:rsidRDefault="0053767B" w:rsidP="0053767B">
      <w:pPr>
        <w:pStyle w:val="PMZusatzinfo-Text"/>
      </w:pPr>
    </w:p>
    <w:p w14:paraId="2046C76B" w14:textId="77777777" w:rsidR="0053767B" w:rsidRPr="008B05BD" w:rsidRDefault="0053767B" w:rsidP="0053767B">
      <w:pPr>
        <w:pStyle w:val="PMZusatzinfo-Text"/>
      </w:pPr>
    </w:p>
    <w:p w14:paraId="565D1DE6" w14:textId="77777777" w:rsidR="0053767B" w:rsidRPr="008B05BD" w:rsidRDefault="0053767B" w:rsidP="0053767B">
      <w:pPr>
        <w:pStyle w:val="PMZusatzinfo-Headline"/>
      </w:pPr>
      <w:r w:rsidRPr="008B05BD">
        <w:t>Kontakt</w:t>
      </w:r>
    </w:p>
    <w:p w14:paraId="4D50EC14" w14:textId="77777777" w:rsidR="0053767B" w:rsidRPr="008B05BD" w:rsidRDefault="0053767B" w:rsidP="0053767B">
      <w:pPr>
        <w:pStyle w:val="PMZusatzinfo-Text"/>
      </w:pPr>
      <w:r w:rsidRPr="008B05BD">
        <w:t>ARBURG GmbH + Co KG</w:t>
      </w:r>
    </w:p>
    <w:p w14:paraId="347D87D8" w14:textId="77777777" w:rsidR="0053767B" w:rsidRPr="008B05BD" w:rsidRDefault="0053767B" w:rsidP="0053767B">
      <w:pPr>
        <w:pStyle w:val="PMZusatzinfo-Text"/>
      </w:pPr>
      <w:r w:rsidRPr="008B05BD">
        <w:t>Pressestelle</w:t>
      </w:r>
    </w:p>
    <w:p w14:paraId="4ED1355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Susanne Palm</w:t>
      </w:r>
    </w:p>
    <w:p w14:paraId="4AF9576D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Dr. Bettina Keck</w:t>
      </w:r>
    </w:p>
    <w:p w14:paraId="5A9BC93D" w14:textId="77777777" w:rsidR="0053767B" w:rsidRPr="008C60F3" w:rsidRDefault="0053767B" w:rsidP="0053767B">
      <w:pPr>
        <w:pStyle w:val="PMZusatzinfo-Text"/>
        <w:rPr>
          <w:lang w:val="en-US"/>
        </w:rPr>
      </w:pPr>
      <w:proofErr w:type="spellStart"/>
      <w:r w:rsidRPr="008C60F3">
        <w:rPr>
          <w:lang w:val="en-US"/>
        </w:rPr>
        <w:t>Postfach</w:t>
      </w:r>
      <w:proofErr w:type="spellEnd"/>
      <w:r w:rsidRPr="008C60F3">
        <w:rPr>
          <w:lang w:val="en-US"/>
        </w:rPr>
        <w:t xml:space="preserve"> 1109</w:t>
      </w:r>
    </w:p>
    <w:p w14:paraId="2583FE6E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 xml:space="preserve">72286 </w:t>
      </w:r>
      <w:proofErr w:type="spellStart"/>
      <w:r w:rsidRPr="008C60F3">
        <w:rPr>
          <w:lang w:val="en-US"/>
        </w:rPr>
        <w:t>Loßburg</w:t>
      </w:r>
      <w:proofErr w:type="spellEnd"/>
    </w:p>
    <w:p w14:paraId="53C4908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33-3463</w:t>
      </w:r>
    </w:p>
    <w:p w14:paraId="36EAAC8B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33-3259</w:t>
      </w:r>
    </w:p>
    <w:p w14:paraId="63EA2E3B" w14:textId="77777777" w:rsidR="0053767B" w:rsidRPr="008B05BD" w:rsidRDefault="0053767B" w:rsidP="0053767B">
      <w:pPr>
        <w:pStyle w:val="PMZusatzinfo-Text"/>
      </w:pPr>
      <w:r w:rsidRPr="008B05BD">
        <w:t>presse_service@arburg.com</w:t>
      </w:r>
    </w:p>
    <w:p w14:paraId="29FC7031" w14:textId="77777777" w:rsidR="0053767B" w:rsidRPr="008B05BD" w:rsidRDefault="0053767B" w:rsidP="0053767B">
      <w:pPr>
        <w:pStyle w:val="PMZusatzinfo-Text"/>
      </w:pPr>
    </w:p>
    <w:p w14:paraId="5468CAB6" w14:textId="77777777" w:rsidR="0053767B" w:rsidRPr="008B05BD" w:rsidRDefault="0053767B" w:rsidP="0053767B">
      <w:pPr>
        <w:pStyle w:val="PMZusatzinfo-Text"/>
      </w:pPr>
    </w:p>
    <w:p w14:paraId="533589D3" w14:textId="77777777" w:rsidR="008850AB" w:rsidRPr="008B05BD" w:rsidRDefault="008850AB" w:rsidP="008850AB">
      <w:pPr>
        <w:pStyle w:val="PMZusatzinfo-Headline"/>
      </w:pPr>
      <w:r w:rsidRPr="008B05BD">
        <w:t>Über Arburg</w:t>
      </w:r>
    </w:p>
    <w:p w14:paraId="7EE085FC" w14:textId="77777777" w:rsidR="00CB4DCE" w:rsidRDefault="009E752A" w:rsidP="009E752A">
      <w:pPr>
        <w:pStyle w:val="PMZusatzinfo-Text"/>
      </w:pPr>
      <w:r w:rsidRPr="008B05BD">
        <w:t xml:space="preserve">Das 1923 gegründete, deutsche Familienunternehmen gehört weltweit zu den führenden </w:t>
      </w:r>
      <w:r w:rsidR="00C3434A"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 w:rsidR="00CB4DCE">
        <w:t>rburg</w:t>
      </w:r>
      <w:bookmarkEnd w:id="0"/>
      <w:r w:rsidR="00CB4DCE">
        <w:t>-</w:t>
      </w:r>
      <w:r w:rsidRPr="008B05BD">
        <w:t xml:space="preserve">Familie </w:t>
      </w:r>
      <w:r w:rsidR="00CB4DCE">
        <w:t>gehört auch</w:t>
      </w:r>
      <w:r w:rsidR="00C3434A">
        <w:t xml:space="preserve"> </w:t>
      </w:r>
      <w:r w:rsidRPr="008B05BD">
        <w:t>AMKmotion</w:t>
      </w:r>
      <w:r w:rsidR="001930DA">
        <w:t>, Hersteller</w:t>
      </w:r>
      <w:r w:rsidR="00C3434A">
        <w:t xml:space="preserve"> elektrischer Antriebstechnik</w:t>
      </w:r>
      <w:r w:rsidRPr="008B05BD">
        <w:t>.</w:t>
      </w:r>
    </w:p>
    <w:p w14:paraId="36FC12AD" w14:textId="034687B6" w:rsidR="009E752A" w:rsidRPr="008B05BD" w:rsidRDefault="009E752A" w:rsidP="009E752A">
      <w:pPr>
        <w:pStyle w:val="PMZusatzinfo-Text"/>
      </w:pPr>
      <w:r w:rsidRPr="008B05BD">
        <w:t xml:space="preserve">Das </w:t>
      </w:r>
      <w:r w:rsidR="00CB4DCE">
        <w:t>Arburg-</w:t>
      </w:r>
      <w:r w:rsidRPr="008B05BD">
        <w:t xml:space="preserve">Portfolio </w:t>
      </w:r>
      <w:r w:rsidR="00C3434A" w:rsidRPr="008B05BD">
        <w:t xml:space="preserve">für die Kunststoffverarbeitung </w:t>
      </w:r>
      <w:r w:rsidRPr="008B05BD">
        <w:t xml:space="preserve">umfasst </w:t>
      </w:r>
      <w:r w:rsidR="00CA7F35"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 w:rsidR="00CB4DCE">
        <w:t xml:space="preserve"> </w:t>
      </w:r>
      <w:r w:rsidRPr="008B05BD">
        <w:t>In der Kunststoffbranche ist A</w:t>
      </w:r>
      <w:r w:rsidR="00CB4DCE">
        <w:t>rburg</w:t>
      </w:r>
      <w:r w:rsidRPr="008B05BD">
        <w:t xml:space="preserve"> Vorreiter bei den Themen Energie- und Produktionseffizienz, Digitalisierung und Nachhaltigkeit. Mit den Maschinen von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werden Kunststoffprodukte z. B. für die Branchen Mobilität, Verpackung, Elektronik, Medizin, Bau und Apparatebau sowie Freizeit hergestellt.</w:t>
      </w:r>
    </w:p>
    <w:p w14:paraId="7F655075" w14:textId="009F7693" w:rsidR="009E752A" w:rsidRPr="00AF2B93" w:rsidRDefault="009E752A" w:rsidP="009E752A">
      <w:pPr>
        <w:pStyle w:val="PMZusatzinfo-Text"/>
      </w:pPr>
      <w:r w:rsidRPr="008B05BD">
        <w:t xml:space="preserve">Die Firmenzentrale befindet sich in Loßburg, Deutschland. Darüber hinaus hat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eigene Or</w:t>
      </w:r>
      <w:r w:rsidR="007553E1" w:rsidRPr="008B05BD">
        <w:t>ganisationen in 27 Ländern an 37</w:t>
      </w:r>
      <w:r w:rsidRPr="008B05BD">
        <w:t xml:space="preserve"> Standorten und ist zusammen mit Handelspartnern in über 100 Ländern vertreten. Von den insgesamt r</w:t>
      </w:r>
      <w:r w:rsidRPr="00AF2B93">
        <w:t>und 3.</w:t>
      </w:r>
      <w:r w:rsidR="00AF2B93" w:rsidRPr="00AF2B93">
        <w:t>4</w:t>
      </w:r>
      <w:r w:rsidR="008C60F3">
        <w:t>0</w:t>
      </w:r>
      <w:r w:rsidRPr="00AF2B93">
        <w:t>0 Mitarbeitenden sind rund</w:t>
      </w:r>
      <w:r w:rsidR="00CA7F35">
        <w:t xml:space="preserve"> </w:t>
      </w:r>
      <w:r w:rsidR="00AF2B93" w:rsidRPr="00AF2B93">
        <w:t>2.8</w:t>
      </w:r>
      <w:r w:rsidR="008C60F3">
        <w:t>0</w:t>
      </w:r>
      <w:r w:rsidRPr="00AF2B93">
        <w:t xml:space="preserve">0 in Deutschland beschäftigt und rund 600 in den weltweiten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AF2B93">
        <w:t>Organisationen.</w:t>
      </w:r>
    </w:p>
    <w:p w14:paraId="6CCCA1FF" w14:textId="3F645765" w:rsidR="009E752A" w:rsidRPr="008B05BD" w:rsidRDefault="00CB4DCE" w:rsidP="009E752A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="009E752A" w:rsidRPr="00AF2B93">
        <w:t>ist zertifiziert nach ISO 9001 (Qualität), ISO 14001 (Umwelt), ISO 27001 (Informationssicherheit), ISO 2</w:t>
      </w:r>
      <w:r w:rsidR="009E752A" w:rsidRPr="008B05BD">
        <w:t>9993 (Ausbildung) und ISO 50001 (Energie).</w:t>
      </w:r>
    </w:p>
    <w:p w14:paraId="016F9978" w14:textId="4C9BECA3" w:rsidR="000C463F" w:rsidRPr="008B05BD" w:rsidRDefault="009E752A" w:rsidP="009E752A">
      <w:pPr>
        <w:pStyle w:val="PMZusatzinfo-Text"/>
      </w:pPr>
      <w:r w:rsidRPr="008B05BD">
        <w:t>Weitere Informationen: www.arburg.com, www.amk-motion.com</w:t>
      </w:r>
      <w:r w:rsidR="00697698">
        <w:t>.</w:t>
      </w:r>
    </w:p>
    <w:sectPr w:rsidR="000C463F" w:rsidRPr="008B05BD" w:rsidSect="0053767B">
      <w:headerReference w:type="default" r:id="rId14"/>
      <w:footerReference w:type="default" r:id="rId15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7FA50" w14:textId="77777777" w:rsidR="008A7589" w:rsidRDefault="008A7589" w:rsidP="00A01FFE">
      <w:r>
        <w:separator/>
      </w:r>
    </w:p>
    <w:p w14:paraId="784AA5E7" w14:textId="77777777" w:rsidR="008A7589" w:rsidRDefault="008A7589"/>
  </w:endnote>
  <w:endnote w:type="continuationSeparator" w:id="0">
    <w:p w14:paraId="337E29C5" w14:textId="77777777" w:rsidR="008A7589" w:rsidRDefault="008A7589" w:rsidP="00A01FFE">
      <w:r>
        <w:continuationSeparator/>
      </w:r>
    </w:p>
    <w:p w14:paraId="0A1537BF" w14:textId="77777777" w:rsidR="008A7589" w:rsidRDefault="008A7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A36F7" w14:textId="77777777" w:rsidR="008A7589" w:rsidRDefault="008A7589" w:rsidP="00A01FFE">
      <w:r>
        <w:separator/>
      </w:r>
    </w:p>
    <w:p w14:paraId="478B5F8C" w14:textId="77777777" w:rsidR="008A7589" w:rsidRDefault="008A7589"/>
  </w:footnote>
  <w:footnote w:type="continuationSeparator" w:id="0">
    <w:p w14:paraId="711521B1" w14:textId="77777777" w:rsidR="008A7589" w:rsidRDefault="008A7589" w:rsidP="00A01FFE">
      <w:r>
        <w:continuationSeparator/>
      </w:r>
    </w:p>
    <w:p w14:paraId="52BA860D" w14:textId="77777777" w:rsidR="008A7589" w:rsidRDefault="008A7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BC0AE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A0DE9"/>
    <w:multiLevelType w:val="hybridMultilevel"/>
    <w:tmpl w:val="1AC431CC"/>
    <w:lvl w:ilvl="0" w:tplc="CBB6A92A">
      <w:start w:val="1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06368"/>
    <w:multiLevelType w:val="hybridMultilevel"/>
    <w:tmpl w:val="7C7C1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735B0C"/>
    <w:multiLevelType w:val="hybridMultilevel"/>
    <w:tmpl w:val="CC50B9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03E1F"/>
    <w:multiLevelType w:val="hybridMultilevel"/>
    <w:tmpl w:val="D102E3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F0477"/>
    <w:multiLevelType w:val="hybridMultilevel"/>
    <w:tmpl w:val="EB547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4"/>
  </w:num>
  <w:num w:numId="12" w16cid:durableId="884878198">
    <w:abstractNumId w:val="13"/>
  </w:num>
  <w:num w:numId="13" w16cid:durableId="1937637732">
    <w:abstractNumId w:val="15"/>
  </w:num>
  <w:num w:numId="14" w16cid:durableId="1080516644">
    <w:abstractNumId w:val="12"/>
  </w:num>
  <w:num w:numId="15" w16cid:durableId="1249655606">
    <w:abstractNumId w:val="18"/>
  </w:num>
  <w:num w:numId="16" w16cid:durableId="64913137">
    <w:abstractNumId w:val="16"/>
  </w:num>
  <w:num w:numId="17" w16cid:durableId="984894666">
    <w:abstractNumId w:val="11"/>
  </w:num>
  <w:num w:numId="18" w16cid:durableId="2112430077">
    <w:abstractNumId w:val="10"/>
  </w:num>
  <w:num w:numId="19" w16cid:durableId="12914708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0204"/>
    <w:rsid w:val="00001185"/>
    <w:rsid w:val="00015AA3"/>
    <w:rsid w:val="00020AB6"/>
    <w:rsid w:val="00023BCC"/>
    <w:rsid w:val="0002661E"/>
    <w:rsid w:val="000323B5"/>
    <w:rsid w:val="00033806"/>
    <w:rsid w:val="0003592D"/>
    <w:rsid w:val="00036B41"/>
    <w:rsid w:val="000443D6"/>
    <w:rsid w:val="00044544"/>
    <w:rsid w:val="000513DB"/>
    <w:rsid w:val="00052141"/>
    <w:rsid w:val="00052477"/>
    <w:rsid w:val="00052CA9"/>
    <w:rsid w:val="00053F13"/>
    <w:rsid w:val="000613AA"/>
    <w:rsid w:val="00061B29"/>
    <w:rsid w:val="00063DD9"/>
    <w:rsid w:val="00064C6A"/>
    <w:rsid w:val="00073E35"/>
    <w:rsid w:val="000740CC"/>
    <w:rsid w:val="00075A75"/>
    <w:rsid w:val="00076C80"/>
    <w:rsid w:val="000806E1"/>
    <w:rsid w:val="00082D7E"/>
    <w:rsid w:val="00083939"/>
    <w:rsid w:val="00086A70"/>
    <w:rsid w:val="00087CCD"/>
    <w:rsid w:val="00092000"/>
    <w:rsid w:val="000978EF"/>
    <w:rsid w:val="000A0978"/>
    <w:rsid w:val="000A33C0"/>
    <w:rsid w:val="000A49C2"/>
    <w:rsid w:val="000A505C"/>
    <w:rsid w:val="000B2561"/>
    <w:rsid w:val="000B5120"/>
    <w:rsid w:val="000B68EF"/>
    <w:rsid w:val="000C1A80"/>
    <w:rsid w:val="000C463F"/>
    <w:rsid w:val="000D115F"/>
    <w:rsid w:val="000D3E6B"/>
    <w:rsid w:val="000D5811"/>
    <w:rsid w:val="000D5F36"/>
    <w:rsid w:val="000E1CD5"/>
    <w:rsid w:val="000F2395"/>
    <w:rsid w:val="000F2C30"/>
    <w:rsid w:val="00100678"/>
    <w:rsid w:val="001013A8"/>
    <w:rsid w:val="00102267"/>
    <w:rsid w:val="0010481E"/>
    <w:rsid w:val="00105F5D"/>
    <w:rsid w:val="00113C67"/>
    <w:rsid w:val="00113E79"/>
    <w:rsid w:val="001155D1"/>
    <w:rsid w:val="00120F87"/>
    <w:rsid w:val="00123BF3"/>
    <w:rsid w:val="00124064"/>
    <w:rsid w:val="0012605A"/>
    <w:rsid w:val="00127CF7"/>
    <w:rsid w:val="00136A7E"/>
    <w:rsid w:val="0014205D"/>
    <w:rsid w:val="001523B3"/>
    <w:rsid w:val="0015558A"/>
    <w:rsid w:val="00156959"/>
    <w:rsid w:val="001574D7"/>
    <w:rsid w:val="0015765F"/>
    <w:rsid w:val="001579D7"/>
    <w:rsid w:val="0016086F"/>
    <w:rsid w:val="0016599B"/>
    <w:rsid w:val="00166B57"/>
    <w:rsid w:val="00167718"/>
    <w:rsid w:val="001716B3"/>
    <w:rsid w:val="0017447C"/>
    <w:rsid w:val="001768E2"/>
    <w:rsid w:val="00177E1E"/>
    <w:rsid w:val="00181F56"/>
    <w:rsid w:val="00184412"/>
    <w:rsid w:val="001918D7"/>
    <w:rsid w:val="00192B79"/>
    <w:rsid w:val="001930DA"/>
    <w:rsid w:val="001A0C31"/>
    <w:rsid w:val="001B02F3"/>
    <w:rsid w:val="001B05F3"/>
    <w:rsid w:val="001B07A5"/>
    <w:rsid w:val="001B55AB"/>
    <w:rsid w:val="001B7CF8"/>
    <w:rsid w:val="001C47B6"/>
    <w:rsid w:val="001C487C"/>
    <w:rsid w:val="001C68A1"/>
    <w:rsid w:val="001D152A"/>
    <w:rsid w:val="001D217C"/>
    <w:rsid w:val="001D696E"/>
    <w:rsid w:val="001E3273"/>
    <w:rsid w:val="001E32E2"/>
    <w:rsid w:val="001E72CB"/>
    <w:rsid w:val="001E760F"/>
    <w:rsid w:val="001F00DE"/>
    <w:rsid w:val="001F01CD"/>
    <w:rsid w:val="001F4DBA"/>
    <w:rsid w:val="001F6781"/>
    <w:rsid w:val="002020CF"/>
    <w:rsid w:val="00205663"/>
    <w:rsid w:val="00205A50"/>
    <w:rsid w:val="00206486"/>
    <w:rsid w:val="00207FC0"/>
    <w:rsid w:val="00211F86"/>
    <w:rsid w:val="002142A5"/>
    <w:rsid w:val="00232F09"/>
    <w:rsid w:val="002343FD"/>
    <w:rsid w:val="002355B4"/>
    <w:rsid w:val="00236F65"/>
    <w:rsid w:val="002408A4"/>
    <w:rsid w:val="00244BC5"/>
    <w:rsid w:val="00246891"/>
    <w:rsid w:val="002518D6"/>
    <w:rsid w:val="002536EE"/>
    <w:rsid w:val="002540DE"/>
    <w:rsid w:val="002542F7"/>
    <w:rsid w:val="00254654"/>
    <w:rsid w:val="0026168F"/>
    <w:rsid w:val="00272F91"/>
    <w:rsid w:val="002730BA"/>
    <w:rsid w:val="00273527"/>
    <w:rsid w:val="00283BFE"/>
    <w:rsid w:val="002844FB"/>
    <w:rsid w:val="0028727E"/>
    <w:rsid w:val="0029723B"/>
    <w:rsid w:val="002A219D"/>
    <w:rsid w:val="002A3B0D"/>
    <w:rsid w:val="002A531D"/>
    <w:rsid w:val="002B080B"/>
    <w:rsid w:val="002B60B1"/>
    <w:rsid w:val="002C027A"/>
    <w:rsid w:val="002C4D41"/>
    <w:rsid w:val="002D3275"/>
    <w:rsid w:val="002D47A8"/>
    <w:rsid w:val="002E0634"/>
    <w:rsid w:val="002E4DA9"/>
    <w:rsid w:val="002F09C8"/>
    <w:rsid w:val="0030051E"/>
    <w:rsid w:val="00301414"/>
    <w:rsid w:val="00301E57"/>
    <w:rsid w:val="003025E1"/>
    <w:rsid w:val="00302EB8"/>
    <w:rsid w:val="00306545"/>
    <w:rsid w:val="00307BC6"/>
    <w:rsid w:val="0031448D"/>
    <w:rsid w:val="00316040"/>
    <w:rsid w:val="00321AAF"/>
    <w:rsid w:val="00324D99"/>
    <w:rsid w:val="0032567C"/>
    <w:rsid w:val="00330CD1"/>
    <w:rsid w:val="00331B35"/>
    <w:rsid w:val="00335529"/>
    <w:rsid w:val="00340032"/>
    <w:rsid w:val="00352970"/>
    <w:rsid w:val="00357A91"/>
    <w:rsid w:val="003605D5"/>
    <w:rsid w:val="003635C6"/>
    <w:rsid w:val="00363724"/>
    <w:rsid w:val="00365317"/>
    <w:rsid w:val="003764DD"/>
    <w:rsid w:val="00377B1E"/>
    <w:rsid w:val="00383412"/>
    <w:rsid w:val="003834F4"/>
    <w:rsid w:val="00383550"/>
    <w:rsid w:val="00385372"/>
    <w:rsid w:val="00385D73"/>
    <w:rsid w:val="003935C7"/>
    <w:rsid w:val="0039404D"/>
    <w:rsid w:val="00395A9C"/>
    <w:rsid w:val="003B0409"/>
    <w:rsid w:val="003B0580"/>
    <w:rsid w:val="003B15F4"/>
    <w:rsid w:val="003B59CA"/>
    <w:rsid w:val="003C0E0C"/>
    <w:rsid w:val="003C2963"/>
    <w:rsid w:val="003C675A"/>
    <w:rsid w:val="003C7250"/>
    <w:rsid w:val="003D0E37"/>
    <w:rsid w:val="003D43D6"/>
    <w:rsid w:val="003E294A"/>
    <w:rsid w:val="003E3271"/>
    <w:rsid w:val="003E4483"/>
    <w:rsid w:val="003E5A18"/>
    <w:rsid w:val="003E5AFB"/>
    <w:rsid w:val="003E694C"/>
    <w:rsid w:val="003F0F7B"/>
    <w:rsid w:val="003F2F48"/>
    <w:rsid w:val="003F3E2E"/>
    <w:rsid w:val="0040355B"/>
    <w:rsid w:val="00403642"/>
    <w:rsid w:val="004056FD"/>
    <w:rsid w:val="00406ABC"/>
    <w:rsid w:val="00411DC0"/>
    <w:rsid w:val="00413AB8"/>
    <w:rsid w:val="004239A7"/>
    <w:rsid w:val="0042479E"/>
    <w:rsid w:val="0042792E"/>
    <w:rsid w:val="00431BCA"/>
    <w:rsid w:val="00435B81"/>
    <w:rsid w:val="004372AB"/>
    <w:rsid w:val="00440422"/>
    <w:rsid w:val="00445471"/>
    <w:rsid w:val="00450664"/>
    <w:rsid w:val="004535FE"/>
    <w:rsid w:val="00454D25"/>
    <w:rsid w:val="00454E19"/>
    <w:rsid w:val="00466925"/>
    <w:rsid w:val="0046720B"/>
    <w:rsid w:val="0047298F"/>
    <w:rsid w:val="00474BA9"/>
    <w:rsid w:val="00475123"/>
    <w:rsid w:val="004767B0"/>
    <w:rsid w:val="004772DF"/>
    <w:rsid w:val="004775B5"/>
    <w:rsid w:val="004802E8"/>
    <w:rsid w:val="00481AC0"/>
    <w:rsid w:val="00481B45"/>
    <w:rsid w:val="00481DEE"/>
    <w:rsid w:val="004906CD"/>
    <w:rsid w:val="004933D8"/>
    <w:rsid w:val="0049374D"/>
    <w:rsid w:val="004968B3"/>
    <w:rsid w:val="004A4D6D"/>
    <w:rsid w:val="004B4F95"/>
    <w:rsid w:val="004C3AAF"/>
    <w:rsid w:val="004C5D72"/>
    <w:rsid w:val="004C5EB9"/>
    <w:rsid w:val="004C7730"/>
    <w:rsid w:val="004D5383"/>
    <w:rsid w:val="004D6033"/>
    <w:rsid w:val="004E01EA"/>
    <w:rsid w:val="004E2281"/>
    <w:rsid w:val="004E341C"/>
    <w:rsid w:val="004E556D"/>
    <w:rsid w:val="004F1CDE"/>
    <w:rsid w:val="004F2D14"/>
    <w:rsid w:val="004F7122"/>
    <w:rsid w:val="0050056A"/>
    <w:rsid w:val="00503872"/>
    <w:rsid w:val="005041F9"/>
    <w:rsid w:val="00504D61"/>
    <w:rsid w:val="00505C9F"/>
    <w:rsid w:val="00505D40"/>
    <w:rsid w:val="00507541"/>
    <w:rsid w:val="005100AD"/>
    <w:rsid w:val="0051183F"/>
    <w:rsid w:val="005130E9"/>
    <w:rsid w:val="00513A05"/>
    <w:rsid w:val="00515AF3"/>
    <w:rsid w:val="00524E8D"/>
    <w:rsid w:val="00532AD4"/>
    <w:rsid w:val="00535CF7"/>
    <w:rsid w:val="0053767B"/>
    <w:rsid w:val="00540FDA"/>
    <w:rsid w:val="00541235"/>
    <w:rsid w:val="00547D8E"/>
    <w:rsid w:val="0055227B"/>
    <w:rsid w:val="00556EA3"/>
    <w:rsid w:val="00557529"/>
    <w:rsid w:val="00560934"/>
    <w:rsid w:val="00561806"/>
    <w:rsid w:val="00562BA0"/>
    <w:rsid w:val="00563DF2"/>
    <w:rsid w:val="005729A3"/>
    <w:rsid w:val="005733E3"/>
    <w:rsid w:val="00576638"/>
    <w:rsid w:val="00585833"/>
    <w:rsid w:val="005900B1"/>
    <w:rsid w:val="00591506"/>
    <w:rsid w:val="005A00A6"/>
    <w:rsid w:val="005A0C7D"/>
    <w:rsid w:val="005A6196"/>
    <w:rsid w:val="005A7A5B"/>
    <w:rsid w:val="005B46CA"/>
    <w:rsid w:val="005C37EB"/>
    <w:rsid w:val="005C4F65"/>
    <w:rsid w:val="005C7562"/>
    <w:rsid w:val="005D0564"/>
    <w:rsid w:val="005D2729"/>
    <w:rsid w:val="005D6558"/>
    <w:rsid w:val="005E1649"/>
    <w:rsid w:val="005E56DA"/>
    <w:rsid w:val="005E6427"/>
    <w:rsid w:val="005F2AA7"/>
    <w:rsid w:val="005F373E"/>
    <w:rsid w:val="005F4261"/>
    <w:rsid w:val="005F63CA"/>
    <w:rsid w:val="005F6F0C"/>
    <w:rsid w:val="005F75A2"/>
    <w:rsid w:val="005F79A3"/>
    <w:rsid w:val="00600635"/>
    <w:rsid w:val="006022ED"/>
    <w:rsid w:val="0060517B"/>
    <w:rsid w:val="006132A8"/>
    <w:rsid w:val="00613EF3"/>
    <w:rsid w:val="0061789C"/>
    <w:rsid w:val="00620FFF"/>
    <w:rsid w:val="00625F52"/>
    <w:rsid w:val="00626467"/>
    <w:rsid w:val="00626D70"/>
    <w:rsid w:val="006336A8"/>
    <w:rsid w:val="0063518D"/>
    <w:rsid w:val="006378F9"/>
    <w:rsid w:val="006461F2"/>
    <w:rsid w:val="006466CF"/>
    <w:rsid w:val="006547AF"/>
    <w:rsid w:val="00661193"/>
    <w:rsid w:val="00663D2A"/>
    <w:rsid w:val="006673C4"/>
    <w:rsid w:val="00667AE1"/>
    <w:rsid w:val="00667B6E"/>
    <w:rsid w:val="00670A98"/>
    <w:rsid w:val="0067239F"/>
    <w:rsid w:val="0067264F"/>
    <w:rsid w:val="00677D84"/>
    <w:rsid w:val="00680910"/>
    <w:rsid w:val="00691B59"/>
    <w:rsid w:val="00693EA3"/>
    <w:rsid w:val="0069487E"/>
    <w:rsid w:val="00697698"/>
    <w:rsid w:val="006A0BC1"/>
    <w:rsid w:val="006A1091"/>
    <w:rsid w:val="006A1370"/>
    <w:rsid w:val="006A3959"/>
    <w:rsid w:val="006A7021"/>
    <w:rsid w:val="006B1A90"/>
    <w:rsid w:val="006B2567"/>
    <w:rsid w:val="006B448F"/>
    <w:rsid w:val="006B582D"/>
    <w:rsid w:val="006C2675"/>
    <w:rsid w:val="006C2E35"/>
    <w:rsid w:val="006C3360"/>
    <w:rsid w:val="006C3DA2"/>
    <w:rsid w:val="006C3EFB"/>
    <w:rsid w:val="006C4465"/>
    <w:rsid w:val="006C7470"/>
    <w:rsid w:val="006D1BD8"/>
    <w:rsid w:val="006D47F1"/>
    <w:rsid w:val="006E0ACD"/>
    <w:rsid w:val="006E1F90"/>
    <w:rsid w:val="006E25E2"/>
    <w:rsid w:val="006E2C8C"/>
    <w:rsid w:val="006E35CD"/>
    <w:rsid w:val="006E3F25"/>
    <w:rsid w:val="006E4B61"/>
    <w:rsid w:val="006E6FBF"/>
    <w:rsid w:val="006E7E96"/>
    <w:rsid w:val="006F50D0"/>
    <w:rsid w:val="00703F20"/>
    <w:rsid w:val="00710022"/>
    <w:rsid w:val="0072085D"/>
    <w:rsid w:val="007245F9"/>
    <w:rsid w:val="0072756A"/>
    <w:rsid w:val="0073034F"/>
    <w:rsid w:val="007323B9"/>
    <w:rsid w:val="00733745"/>
    <w:rsid w:val="00737ECF"/>
    <w:rsid w:val="007401D1"/>
    <w:rsid w:val="0074072B"/>
    <w:rsid w:val="00746A0D"/>
    <w:rsid w:val="00747406"/>
    <w:rsid w:val="007505D4"/>
    <w:rsid w:val="00750728"/>
    <w:rsid w:val="007553E1"/>
    <w:rsid w:val="007578D5"/>
    <w:rsid w:val="00760234"/>
    <w:rsid w:val="00760AE0"/>
    <w:rsid w:val="007640BA"/>
    <w:rsid w:val="00764401"/>
    <w:rsid w:val="00766568"/>
    <w:rsid w:val="00771073"/>
    <w:rsid w:val="007729BE"/>
    <w:rsid w:val="00782194"/>
    <w:rsid w:val="00783B85"/>
    <w:rsid w:val="00786F93"/>
    <w:rsid w:val="00790054"/>
    <w:rsid w:val="00791422"/>
    <w:rsid w:val="00797CD2"/>
    <w:rsid w:val="007A1408"/>
    <w:rsid w:val="007A4BC7"/>
    <w:rsid w:val="007A75EB"/>
    <w:rsid w:val="007B2294"/>
    <w:rsid w:val="007B365B"/>
    <w:rsid w:val="007C1DFA"/>
    <w:rsid w:val="007C3253"/>
    <w:rsid w:val="007C48D8"/>
    <w:rsid w:val="007C7633"/>
    <w:rsid w:val="007D451A"/>
    <w:rsid w:val="007D4A4A"/>
    <w:rsid w:val="007D6C6D"/>
    <w:rsid w:val="007E1A49"/>
    <w:rsid w:val="007E33B6"/>
    <w:rsid w:val="007E406F"/>
    <w:rsid w:val="007E7210"/>
    <w:rsid w:val="007F2106"/>
    <w:rsid w:val="008031CE"/>
    <w:rsid w:val="00803306"/>
    <w:rsid w:val="0081427C"/>
    <w:rsid w:val="008222A1"/>
    <w:rsid w:val="00822CCB"/>
    <w:rsid w:val="008237E7"/>
    <w:rsid w:val="008271B0"/>
    <w:rsid w:val="00827E6B"/>
    <w:rsid w:val="00830249"/>
    <w:rsid w:val="00833416"/>
    <w:rsid w:val="0083513B"/>
    <w:rsid w:val="008367D0"/>
    <w:rsid w:val="00842291"/>
    <w:rsid w:val="0084329D"/>
    <w:rsid w:val="00844E8F"/>
    <w:rsid w:val="008459C6"/>
    <w:rsid w:val="0084792D"/>
    <w:rsid w:val="00856CCF"/>
    <w:rsid w:val="00861CA8"/>
    <w:rsid w:val="0086510D"/>
    <w:rsid w:val="00880E6E"/>
    <w:rsid w:val="00880F58"/>
    <w:rsid w:val="00880F9A"/>
    <w:rsid w:val="00882B59"/>
    <w:rsid w:val="00884EA4"/>
    <w:rsid w:val="008850AB"/>
    <w:rsid w:val="00886561"/>
    <w:rsid w:val="008916C5"/>
    <w:rsid w:val="00892B65"/>
    <w:rsid w:val="00892E44"/>
    <w:rsid w:val="008A3A73"/>
    <w:rsid w:val="008A41E9"/>
    <w:rsid w:val="008A5280"/>
    <w:rsid w:val="008A5483"/>
    <w:rsid w:val="008A7589"/>
    <w:rsid w:val="008B05BD"/>
    <w:rsid w:val="008B1373"/>
    <w:rsid w:val="008B1D7F"/>
    <w:rsid w:val="008B5EEE"/>
    <w:rsid w:val="008C0324"/>
    <w:rsid w:val="008C0608"/>
    <w:rsid w:val="008C2E14"/>
    <w:rsid w:val="008C3C1C"/>
    <w:rsid w:val="008C60F3"/>
    <w:rsid w:val="008D08E9"/>
    <w:rsid w:val="008D44F1"/>
    <w:rsid w:val="008D53DB"/>
    <w:rsid w:val="008E4197"/>
    <w:rsid w:val="008F21D5"/>
    <w:rsid w:val="008F66EF"/>
    <w:rsid w:val="009017C6"/>
    <w:rsid w:val="00914689"/>
    <w:rsid w:val="0091663A"/>
    <w:rsid w:val="009228E1"/>
    <w:rsid w:val="00924394"/>
    <w:rsid w:val="009251A8"/>
    <w:rsid w:val="009272CB"/>
    <w:rsid w:val="00927DDC"/>
    <w:rsid w:val="00927FBE"/>
    <w:rsid w:val="009317DB"/>
    <w:rsid w:val="00934C94"/>
    <w:rsid w:val="009370A6"/>
    <w:rsid w:val="0094087D"/>
    <w:rsid w:val="00941070"/>
    <w:rsid w:val="0094712F"/>
    <w:rsid w:val="009520F6"/>
    <w:rsid w:val="009531BB"/>
    <w:rsid w:val="00954D3C"/>
    <w:rsid w:val="00954FEA"/>
    <w:rsid w:val="00956CF3"/>
    <w:rsid w:val="009610EE"/>
    <w:rsid w:val="009766A3"/>
    <w:rsid w:val="00992317"/>
    <w:rsid w:val="0099324C"/>
    <w:rsid w:val="0099538C"/>
    <w:rsid w:val="009A090B"/>
    <w:rsid w:val="009A09E1"/>
    <w:rsid w:val="009A4283"/>
    <w:rsid w:val="009A4E41"/>
    <w:rsid w:val="009B4111"/>
    <w:rsid w:val="009B58D7"/>
    <w:rsid w:val="009B7B04"/>
    <w:rsid w:val="009C36E2"/>
    <w:rsid w:val="009C581C"/>
    <w:rsid w:val="009C5FA4"/>
    <w:rsid w:val="009C69CE"/>
    <w:rsid w:val="009D23F6"/>
    <w:rsid w:val="009D76C5"/>
    <w:rsid w:val="009E1BAD"/>
    <w:rsid w:val="009E2C43"/>
    <w:rsid w:val="009E752A"/>
    <w:rsid w:val="009F0029"/>
    <w:rsid w:val="009F7838"/>
    <w:rsid w:val="00A001F9"/>
    <w:rsid w:val="00A00988"/>
    <w:rsid w:val="00A01FFE"/>
    <w:rsid w:val="00A0566B"/>
    <w:rsid w:val="00A068F9"/>
    <w:rsid w:val="00A06C45"/>
    <w:rsid w:val="00A12CB9"/>
    <w:rsid w:val="00A162CA"/>
    <w:rsid w:val="00A26912"/>
    <w:rsid w:val="00A3071B"/>
    <w:rsid w:val="00A30AF4"/>
    <w:rsid w:val="00A3288E"/>
    <w:rsid w:val="00A402D1"/>
    <w:rsid w:val="00A46E1A"/>
    <w:rsid w:val="00A50C33"/>
    <w:rsid w:val="00A52331"/>
    <w:rsid w:val="00A525DB"/>
    <w:rsid w:val="00A53661"/>
    <w:rsid w:val="00A5648F"/>
    <w:rsid w:val="00A61AD4"/>
    <w:rsid w:val="00A62A5D"/>
    <w:rsid w:val="00A64EE5"/>
    <w:rsid w:val="00A6729E"/>
    <w:rsid w:val="00A7068B"/>
    <w:rsid w:val="00A71713"/>
    <w:rsid w:val="00A72926"/>
    <w:rsid w:val="00A73C8E"/>
    <w:rsid w:val="00A7596D"/>
    <w:rsid w:val="00A76DF0"/>
    <w:rsid w:val="00A82D53"/>
    <w:rsid w:val="00A84FD7"/>
    <w:rsid w:val="00A934E0"/>
    <w:rsid w:val="00A9455B"/>
    <w:rsid w:val="00A96CA0"/>
    <w:rsid w:val="00AA1A02"/>
    <w:rsid w:val="00AA3965"/>
    <w:rsid w:val="00AA545A"/>
    <w:rsid w:val="00AA5D91"/>
    <w:rsid w:val="00AA6ADB"/>
    <w:rsid w:val="00AA7F0F"/>
    <w:rsid w:val="00AB5BAE"/>
    <w:rsid w:val="00AB62C2"/>
    <w:rsid w:val="00AB695A"/>
    <w:rsid w:val="00AD0052"/>
    <w:rsid w:val="00AD33BB"/>
    <w:rsid w:val="00AD431A"/>
    <w:rsid w:val="00AD65F5"/>
    <w:rsid w:val="00AE4C7B"/>
    <w:rsid w:val="00AE7A43"/>
    <w:rsid w:val="00AF07A3"/>
    <w:rsid w:val="00AF2B93"/>
    <w:rsid w:val="00B03C9D"/>
    <w:rsid w:val="00B04F8F"/>
    <w:rsid w:val="00B06F55"/>
    <w:rsid w:val="00B10FC2"/>
    <w:rsid w:val="00B112C3"/>
    <w:rsid w:val="00B16474"/>
    <w:rsid w:val="00B171AF"/>
    <w:rsid w:val="00B226F7"/>
    <w:rsid w:val="00B229F8"/>
    <w:rsid w:val="00B25156"/>
    <w:rsid w:val="00B25878"/>
    <w:rsid w:val="00B26FC9"/>
    <w:rsid w:val="00B3057A"/>
    <w:rsid w:val="00B31B63"/>
    <w:rsid w:val="00B32ACB"/>
    <w:rsid w:val="00B344DD"/>
    <w:rsid w:val="00B451DA"/>
    <w:rsid w:val="00B45D7A"/>
    <w:rsid w:val="00B51083"/>
    <w:rsid w:val="00B5129C"/>
    <w:rsid w:val="00B5135B"/>
    <w:rsid w:val="00B5216B"/>
    <w:rsid w:val="00B545D2"/>
    <w:rsid w:val="00B54D37"/>
    <w:rsid w:val="00B55E9E"/>
    <w:rsid w:val="00B571A0"/>
    <w:rsid w:val="00B60CCF"/>
    <w:rsid w:val="00B61F23"/>
    <w:rsid w:val="00B63F1F"/>
    <w:rsid w:val="00B65428"/>
    <w:rsid w:val="00B6736B"/>
    <w:rsid w:val="00B709D6"/>
    <w:rsid w:val="00B75377"/>
    <w:rsid w:val="00B766CA"/>
    <w:rsid w:val="00B8235A"/>
    <w:rsid w:val="00B83544"/>
    <w:rsid w:val="00B845BB"/>
    <w:rsid w:val="00B86B63"/>
    <w:rsid w:val="00B87A98"/>
    <w:rsid w:val="00B87FBE"/>
    <w:rsid w:val="00B90180"/>
    <w:rsid w:val="00B90362"/>
    <w:rsid w:val="00B94673"/>
    <w:rsid w:val="00BA1417"/>
    <w:rsid w:val="00BA24D7"/>
    <w:rsid w:val="00BA703F"/>
    <w:rsid w:val="00BB0560"/>
    <w:rsid w:val="00BB3295"/>
    <w:rsid w:val="00BC1053"/>
    <w:rsid w:val="00BD4915"/>
    <w:rsid w:val="00BD4EA5"/>
    <w:rsid w:val="00BE18EA"/>
    <w:rsid w:val="00BE30AE"/>
    <w:rsid w:val="00BF0634"/>
    <w:rsid w:val="00BF4CF4"/>
    <w:rsid w:val="00C01EB6"/>
    <w:rsid w:val="00C04B94"/>
    <w:rsid w:val="00C07D03"/>
    <w:rsid w:val="00C11D3F"/>
    <w:rsid w:val="00C3056F"/>
    <w:rsid w:val="00C31848"/>
    <w:rsid w:val="00C331B3"/>
    <w:rsid w:val="00C33224"/>
    <w:rsid w:val="00C3434A"/>
    <w:rsid w:val="00C378DC"/>
    <w:rsid w:val="00C41309"/>
    <w:rsid w:val="00C41F0C"/>
    <w:rsid w:val="00C43F5C"/>
    <w:rsid w:val="00C4670C"/>
    <w:rsid w:val="00C50304"/>
    <w:rsid w:val="00C53596"/>
    <w:rsid w:val="00C56FC5"/>
    <w:rsid w:val="00C57173"/>
    <w:rsid w:val="00C651B0"/>
    <w:rsid w:val="00C67F92"/>
    <w:rsid w:val="00C7075A"/>
    <w:rsid w:val="00C71E5B"/>
    <w:rsid w:val="00C80B3A"/>
    <w:rsid w:val="00C8318C"/>
    <w:rsid w:val="00C92E46"/>
    <w:rsid w:val="00C9759E"/>
    <w:rsid w:val="00CA1C65"/>
    <w:rsid w:val="00CA7F35"/>
    <w:rsid w:val="00CB1E7A"/>
    <w:rsid w:val="00CB4DCE"/>
    <w:rsid w:val="00CB637C"/>
    <w:rsid w:val="00CB6644"/>
    <w:rsid w:val="00CB7CCF"/>
    <w:rsid w:val="00CC4EB8"/>
    <w:rsid w:val="00CC5FEA"/>
    <w:rsid w:val="00CE488A"/>
    <w:rsid w:val="00CE5346"/>
    <w:rsid w:val="00CF206B"/>
    <w:rsid w:val="00CF2C52"/>
    <w:rsid w:val="00D0250F"/>
    <w:rsid w:val="00D06F3D"/>
    <w:rsid w:val="00D155F3"/>
    <w:rsid w:val="00D217CA"/>
    <w:rsid w:val="00D22F46"/>
    <w:rsid w:val="00D23DB0"/>
    <w:rsid w:val="00D25014"/>
    <w:rsid w:val="00D267B0"/>
    <w:rsid w:val="00D26B90"/>
    <w:rsid w:val="00D3437D"/>
    <w:rsid w:val="00D40B9F"/>
    <w:rsid w:val="00D43762"/>
    <w:rsid w:val="00D471FE"/>
    <w:rsid w:val="00D52688"/>
    <w:rsid w:val="00D52E34"/>
    <w:rsid w:val="00D609B5"/>
    <w:rsid w:val="00D64B93"/>
    <w:rsid w:val="00D651E1"/>
    <w:rsid w:val="00D65A0C"/>
    <w:rsid w:val="00D703E6"/>
    <w:rsid w:val="00D70552"/>
    <w:rsid w:val="00D767AD"/>
    <w:rsid w:val="00D8573D"/>
    <w:rsid w:val="00D928A4"/>
    <w:rsid w:val="00D960BE"/>
    <w:rsid w:val="00DA1206"/>
    <w:rsid w:val="00DA280E"/>
    <w:rsid w:val="00DA3FAB"/>
    <w:rsid w:val="00DB74CD"/>
    <w:rsid w:val="00DC12FA"/>
    <w:rsid w:val="00DC1482"/>
    <w:rsid w:val="00DC7BC1"/>
    <w:rsid w:val="00DD020E"/>
    <w:rsid w:val="00DD3EE8"/>
    <w:rsid w:val="00DD6254"/>
    <w:rsid w:val="00DF0E56"/>
    <w:rsid w:val="00DF4A91"/>
    <w:rsid w:val="00DF4C12"/>
    <w:rsid w:val="00DF53D0"/>
    <w:rsid w:val="00E01A79"/>
    <w:rsid w:val="00E0367B"/>
    <w:rsid w:val="00E10EED"/>
    <w:rsid w:val="00E17513"/>
    <w:rsid w:val="00E24243"/>
    <w:rsid w:val="00E2444E"/>
    <w:rsid w:val="00E25E61"/>
    <w:rsid w:val="00E317E0"/>
    <w:rsid w:val="00E346A3"/>
    <w:rsid w:val="00E3790A"/>
    <w:rsid w:val="00E44A5E"/>
    <w:rsid w:val="00E50A94"/>
    <w:rsid w:val="00E5624C"/>
    <w:rsid w:val="00E57B93"/>
    <w:rsid w:val="00E60336"/>
    <w:rsid w:val="00E61236"/>
    <w:rsid w:val="00E62E93"/>
    <w:rsid w:val="00E66C93"/>
    <w:rsid w:val="00E67DD8"/>
    <w:rsid w:val="00E71F56"/>
    <w:rsid w:val="00E761D3"/>
    <w:rsid w:val="00E77B0A"/>
    <w:rsid w:val="00E824ED"/>
    <w:rsid w:val="00E83521"/>
    <w:rsid w:val="00E84B22"/>
    <w:rsid w:val="00E85F2A"/>
    <w:rsid w:val="00E867B8"/>
    <w:rsid w:val="00E914FF"/>
    <w:rsid w:val="00E970E9"/>
    <w:rsid w:val="00E97E3C"/>
    <w:rsid w:val="00EA1C2F"/>
    <w:rsid w:val="00EA4083"/>
    <w:rsid w:val="00EA6CD5"/>
    <w:rsid w:val="00EA7D5B"/>
    <w:rsid w:val="00EB40A1"/>
    <w:rsid w:val="00EC41A4"/>
    <w:rsid w:val="00EC4AA8"/>
    <w:rsid w:val="00EC4DDB"/>
    <w:rsid w:val="00EC625A"/>
    <w:rsid w:val="00ED35FE"/>
    <w:rsid w:val="00EE0284"/>
    <w:rsid w:val="00EE12AC"/>
    <w:rsid w:val="00EE5997"/>
    <w:rsid w:val="00EE6E34"/>
    <w:rsid w:val="00EE765F"/>
    <w:rsid w:val="00EF1FC5"/>
    <w:rsid w:val="00EF52A7"/>
    <w:rsid w:val="00EF577A"/>
    <w:rsid w:val="00F1261E"/>
    <w:rsid w:val="00F13249"/>
    <w:rsid w:val="00F1468C"/>
    <w:rsid w:val="00F16651"/>
    <w:rsid w:val="00F16FD1"/>
    <w:rsid w:val="00F17B99"/>
    <w:rsid w:val="00F17E4B"/>
    <w:rsid w:val="00F21FEE"/>
    <w:rsid w:val="00F238FA"/>
    <w:rsid w:val="00F32712"/>
    <w:rsid w:val="00F32980"/>
    <w:rsid w:val="00F3766B"/>
    <w:rsid w:val="00F40D73"/>
    <w:rsid w:val="00F44D9C"/>
    <w:rsid w:val="00F52D5C"/>
    <w:rsid w:val="00F56E3D"/>
    <w:rsid w:val="00F56F42"/>
    <w:rsid w:val="00F643BE"/>
    <w:rsid w:val="00F648A3"/>
    <w:rsid w:val="00F65C64"/>
    <w:rsid w:val="00F65DD4"/>
    <w:rsid w:val="00F7133A"/>
    <w:rsid w:val="00F713F0"/>
    <w:rsid w:val="00F7258A"/>
    <w:rsid w:val="00F74432"/>
    <w:rsid w:val="00F75E84"/>
    <w:rsid w:val="00F776F9"/>
    <w:rsid w:val="00F92451"/>
    <w:rsid w:val="00F96DA6"/>
    <w:rsid w:val="00FA299D"/>
    <w:rsid w:val="00FA3206"/>
    <w:rsid w:val="00FA5F4F"/>
    <w:rsid w:val="00FB5E9A"/>
    <w:rsid w:val="00FC1220"/>
    <w:rsid w:val="00FC2BF9"/>
    <w:rsid w:val="00FD51A6"/>
    <w:rsid w:val="00FD54F9"/>
    <w:rsid w:val="00FD766F"/>
    <w:rsid w:val="00FE0B09"/>
    <w:rsid w:val="00FE4A35"/>
    <w:rsid w:val="00FE60C1"/>
    <w:rsid w:val="00FF1171"/>
    <w:rsid w:val="00FF11B9"/>
    <w:rsid w:val="00FF3044"/>
    <w:rsid w:val="00FF3F29"/>
    <w:rsid w:val="00FF5BCE"/>
    <w:rsid w:val="00FF74B3"/>
    <w:rsid w:val="04B54E42"/>
    <w:rsid w:val="050086A2"/>
    <w:rsid w:val="069C3E3D"/>
    <w:rsid w:val="095056D2"/>
    <w:rsid w:val="0BF75A1A"/>
    <w:rsid w:val="0D0F2DD7"/>
    <w:rsid w:val="0D1198B0"/>
    <w:rsid w:val="0D9ACE01"/>
    <w:rsid w:val="0DF98DAA"/>
    <w:rsid w:val="10FB4A9E"/>
    <w:rsid w:val="119F4447"/>
    <w:rsid w:val="13374AB3"/>
    <w:rsid w:val="142BC4A5"/>
    <w:rsid w:val="1449A280"/>
    <w:rsid w:val="1570EEAD"/>
    <w:rsid w:val="1737DF7D"/>
    <w:rsid w:val="17957424"/>
    <w:rsid w:val="183F76CE"/>
    <w:rsid w:val="19206416"/>
    <w:rsid w:val="1A3AA3BC"/>
    <w:rsid w:val="1A91B9DE"/>
    <w:rsid w:val="1BED1F43"/>
    <w:rsid w:val="1C300C73"/>
    <w:rsid w:val="1C9B649C"/>
    <w:rsid w:val="1CB79206"/>
    <w:rsid w:val="213DAA42"/>
    <w:rsid w:val="220760D0"/>
    <w:rsid w:val="232DA5C6"/>
    <w:rsid w:val="239EE0EE"/>
    <w:rsid w:val="239F5599"/>
    <w:rsid w:val="265ECC32"/>
    <w:rsid w:val="26837570"/>
    <w:rsid w:val="27AB3EBB"/>
    <w:rsid w:val="27D4C479"/>
    <w:rsid w:val="2821B946"/>
    <w:rsid w:val="28A4E83B"/>
    <w:rsid w:val="28B5A465"/>
    <w:rsid w:val="2AA11A84"/>
    <w:rsid w:val="2AAB78AA"/>
    <w:rsid w:val="2B3E01A1"/>
    <w:rsid w:val="2B9A4FA4"/>
    <w:rsid w:val="2D58B77D"/>
    <w:rsid w:val="2DF0392E"/>
    <w:rsid w:val="3077CD10"/>
    <w:rsid w:val="31B54255"/>
    <w:rsid w:val="31E746FA"/>
    <w:rsid w:val="32C89375"/>
    <w:rsid w:val="33B1E7D4"/>
    <w:rsid w:val="3580B99A"/>
    <w:rsid w:val="374E0B16"/>
    <w:rsid w:val="3767F503"/>
    <w:rsid w:val="3938B7B6"/>
    <w:rsid w:val="3CC319D8"/>
    <w:rsid w:val="3DF4B77B"/>
    <w:rsid w:val="3E80B991"/>
    <w:rsid w:val="3EBC445D"/>
    <w:rsid w:val="3F335067"/>
    <w:rsid w:val="3F34159E"/>
    <w:rsid w:val="40A92786"/>
    <w:rsid w:val="42071A6D"/>
    <w:rsid w:val="43DB973F"/>
    <w:rsid w:val="43F62CAB"/>
    <w:rsid w:val="4430E349"/>
    <w:rsid w:val="474FA53A"/>
    <w:rsid w:val="47606969"/>
    <w:rsid w:val="4816239C"/>
    <w:rsid w:val="482BFE20"/>
    <w:rsid w:val="4A674053"/>
    <w:rsid w:val="4CEF5D26"/>
    <w:rsid w:val="4DE382EE"/>
    <w:rsid w:val="4DED391F"/>
    <w:rsid w:val="4DFEC99E"/>
    <w:rsid w:val="4E56FEE6"/>
    <w:rsid w:val="516CD43C"/>
    <w:rsid w:val="538CD806"/>
    <w:rsid w:val="53FBA81F"/>
    <w:rsid w:val="56441DAF"/>
    <w:rsid w:val="5B67C06D"/>
    <w:rsid w:val="5EB1B955"/>
    <w:rsid w:val="5EC108D8"/>
    <w:rsid w:val="5FDB6239"/>
    <w:rsid w:val="60E93D2F"/>
    <w:rsid w:val="621B9555"/>
    <w:rsid w:val="6651D41E"/>
    <w:rsid w:val="6677E4DD"/>
    <w:rsid w:val="66DCBFB1"/>
    <w:rsid w:val="68DF4C77"/>
    <w:rsid w:val="68E2011C"/>
    <w:rsid w:val="69BF77DF"/>
    <w:rsid w:val="6C94F882"/>
    <w:rsid w:val="6D52F731"/>
    <w:rsid w:val="6E1F4FCE"/>
    <w:rsid w:val="7005B29F"/>
    <w:rsid w:val="714A4D9A"/>
    <w:rsid w:val="73348FC4"/>
    <w:rsid w:val="74349170"/>
    <w:rsid w:val="75986616"/>
    <w:rsid w:val="79E6FA1F"/>
    <w:rsid w:val="7C045176"/>
    <w:rsid w:val="7C1B09DD"/>
    <w:rsid w:val="7FE39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0CD1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1D152A"/>
    <w:pPr>
      <w:ind w:left="720"/>
      <w:contextualSpacing/>
    </w:pPr>
  </w:style>
  <w:style w:type="paragraph" w:styleId="berarbeitung">
    <w:name w:val="Revision"/>
    <w:hidden/>
    <w:uiPriority w:val="99"/>
    <w:semiHidden/>
    <w:rsid w:val="003B15F4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media.arburg.com/web/d18f08f0490a82ed/pr-photos-technology-days-2026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2" ma:contentTypeDescription="Ein neues Dokument erstellen." ma:contentTypeScope="" ma:versionID="9e781b31a313e34f5ec008d7081a71a9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K2NHNVNCPX7P-1651626242-12439</_dlc_DocId>
    <_dlc_DocIdUrl xmlns="a38664a9-c775-4899-8a59-06cb77414113">
      <Url>https://arburg.sharepoint.com/sites/Marketing/_layouts/15/DocIdRedir.aspx?ID=K2NHNVNCPX7P-1651626242-12439</Url>
      <Description>K2NHNVNCPX7P-1651626242-12439</Description>
    </_dlc_DocIdUrl>
    <_dlc_DocIdPersistId xmlns="a38664a9-c775-4899-8a59-06cb77414113" xsi:nil="true"/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03.03. Stefan J., 02.03. Benni F., 27.02. ok Peter K.,  + Korrekturen F. Joos</Freigabe>
  </documentManagement>
</p:properties>
</file>

<file path=customXml/itemProps1.xml><?xml version="1.0" encoding="utf-8"?>
<ds:datastoreItem xmlns:ds="http://schemas.openxmlformats.org/officeDocument/2006/customXml" ds:itemID="{77404388-AC07-4981-9C10-D1BB1D712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8D6564-DD1F-4BAB-A9EE-3419C73A8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4FD8C5-1BDA-4FBF-A704-0318F5B89C09}">
  <ds:schemaRefs>
    <ds:schemaRef ds:uri="http://schemas.microsoft.com/office/2006/documentManagement/types"/>
    <ds:schemaRef ds:uri="http://purl.org/dc/terms/"/>
    <ds:schemaRef ds:uri="ad87bb4a-0071-47c4-a8c6-26cc996eb3ae"/>
    <ds:schemaRef ds:uri="http://www.w3.org/XML/1998/namespace"/>
    <ds:schemaRef ds:uri="http://purl.org/dc/elements/1.1/"/>
    <ds:schemaRef ds:uri="http://schemas.microsoft.com/office/infopath/2007/PartnerControls"/>
    <ds:schemaRef ds:uri="a38664a9-c775-4899-8a59-06cb77414113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1482</Words>
  <Characters>9341</Characters>
  <Application>Microsoft Office Word</Application>
  <DocSecurity>0</DocSecurity>
  <Lines>77</Lines>
  <Paragraphs>21</Paragraphs>
  <ScaleCrop>false</ScaleCrop>
  <Company>ARBURG</Company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aSw: Digitalisierung, smarte Fertigung, KI (neue Grafik)</dc:subject>
  <dc:creator>werbg1</dc:creator>
  <cp:keywords/>
  <cp:lastModifiedBy>Keck, Bettina</cp:lastModifiedBy>
  <cp:revision>3</cp:revision>
  <cp:lastPrinted>2017-07-10T13:22:00Z</cp:lastPrinted>
  <dcterms:created xsi:type="dcterms:W3CDTF">2026-03-09T13:50:00Z</dcterms:created>
  <dcterms:modified xsi:type="dcterms:W3CDTF">2026-03-09T13:50:00Z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829105c5-4add-4f18-8aaa-d66a0fe22bdf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